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7542B" w14:textId="77777777" w:rsidR="006B0CDB" w:rsidRDefault="002717C5" w:rsidP="00733FB4">
      <w:pPr>
        <w:tabs>
          <w:tab w:val="left" w:pos="4419"/>
        </w:tabs>
        <w:spacing w:before="200" w:after="80"/>
        <w:jc w:val="center"/>
      </w:pPr>
      <w:r>
        <w:rPr>
          <w:rFonts w:ascii="Arial" w:eastAsia="Arial" w:hAnsi="Arial" w:cs="Arial"/>
          <w:b/>
          <w:bCs/>
          <w:color w:val="8B0000"/>
          <w:sz w:val="48"/>
          <w:szCs w:val="48"/>
        </w:rPr>
        <w:t>OFFICER’S TRUCE &amp; CIVILIAN GALA</w:t>
      </w:r>
    </w:p>
    <w:p w14:paraId="2EE7542C" w14:textId="77777777" w:rsidR="006B0CDB" w:rsidRDefault="002717C5">
      <w:pPr>
        <w:spacing w:after="60"/>
        <w:jc w:val="center"/>
      </w:pPr>
      <w:r>
        <w:rPr>
          <w:i/>
          <w:iCs/>
          <w:color w:val="4A0000"/>
          <w:sz w:val="28"/>
          <w:szCs w:val="28"/>
        </w:rPr>
        <w:t>Evening Planning Guide</w:t>
      </w:r>
    </w:p>
    <w:p w14:paraId="2EE7542D" w14:textId="77777777" w:rsidR="006B0CDB" w:rsidRDefault="002717C5">
      <w:pPr>
        <w:spacing w:after="60"/>
        <w:jc w:val="center"/>
      </w:pPr>
      <w:r>
        <w:rPr>
          <w:rFonts w:ascii="Arial" w:eastAsia="Arial" w:hAnsi="Arial" w:cs="Arial"/>
          <w:color w:val="444444"/>
        </w:rPr>
        <w:t>History Comes Alive at the Asa Waters Mansion  •  August 8, 2026</w:t>
      </w:r>
    </w:p>
    <w:p w14:paraId="2EE7542E" w14:textId="77777777" w:rsidR="006B0CDB" w:rsidRDefault="002717C5">
      <w:pPr>
        <w:shd w:val="clear" w:color="auto" w:fill="4A0000"/>
        <w:spacing w:before="40" w:after="180"/>
        <w:jc w:val="center"/>
      </w:pPr>
      <w:r>
        <w:rPr>
          <w:rFonts w:ascii="Arial" w:eastAsia="Arial" w:hAnsi="Arial" w:cs="Arial"/>
          <w:b/>
          <w:bCs/>
          <w:color w:val="FFFFFF"/>
          <w:sz w:val="17"/>
          <w:szCs w:val="17"/>
        </w:rPr>
        <w:t xml:space="preserve">  INTERNAL USE ONLY — ORGANIZERS AND COMMANDERS  </w:t>
      </w:r>
    </w:p>
    <w:p w14:paraId="2EE7542F" w14:textId="10D49232" w:rsidR="006B0CDB" w:rsidRDefault="002717C5">
      <w:pPr>
        <w:spacing w:before="60" w:after="60"/>
        <w:jc w:val="both"/>
      </w:pPr>
      <w:r>
        <w:rPr>
          <w:i/>
          <w:iCs/>
          <w:color w:val="1A1A1A"/>
        </w:rPr>
        <w:t>Presented by the 15th Massachusetts (4th AL) Volunteer Infantry Company Reenacting Society, The Liberty Greys, and the Asa Waters Mansion.</w:t>
      </w:r>
    </w:p>
    <w:p w14:paraId="2EE75430" w14:textId="56827A80" w:rsidR="006B0CDB" w:rsidRDefault="002717C5">
      <w:pPr>
        <w:spacing w:before="60" w:after="60"/>
        <w:jc w:val="both"/>
      </w:pPr>
      <w:r>
        <w:rPr>
          <w:color w:val="1A1A1A"/>
        </w:rPr>
        <w:t>This document covers the full Saturday evening program: the Officers' Truce &amp; Civilian Gala (18</w:t>
      </w:r>
      <w:r w:rsidR="00B813F5">
        <w:rPr>
          <w:color w:val="1A1A1A"/>
        </w:rPr>
        <w:t>30</w:t>
      </w:r>
      <w:r>
        <w:rPr>
          <w:color w:val="1A1A1A"/>
        </w:rPr>
        <w:t xml:space="preserve">–1930), the Cash Cocktail Reception (1930–2030), and the Cotillion (2030 </w:t>
      </w:r>
      <w:r w:rsidR="00B813F5">
        <w:rPr>
          <w:color w:val="1A1A1A"/>
        </w:rPr>
        <w:t>-2230</w:t>
      </w:r>
      <w:r>
        <w:rPr>
          <w:color w:val="1A1A1A"/>
        </w:rPr>
        <w:t>). It is intended for event organizers, commanding officers, civilian coordinators, and Mansion Staff.</w:t>
      </w:r>
    </w:p>
    <w:p w14:paraId="2EE75431" w14:textId="77777777" w:rsidR="006B0CDB" w:rsidRDefault="006B0CDB">
      <w:pPr>
        <w:pBdr>
          <w:bottom w:val="single" w:sz="6" w:space="1" w:color="8B0000"/>
        </w:pBdr>
        <w:spacing w:before="120" w:after="120"/>
      </w:pPr>
    </w:p>
    <w:p w14:paraId="2EE75432" w14:textId="77777777" w:rsidR="006B0CDB" w:rsidRDefault="002717C5">
      <w:pPr>
        <w:pStyle w:val="Heading1"/>
      </w:pPr>
      <w:r>
        <w:t>OVERVIEW &amp; EVENT FRAMING</w:t>
      </w:r>
    </w:p>
    <w:p w14:paraId="2EE75433" w14:textId="77777777" w:rsidR="006B0CDB" w:rsidRDefault="002717C5">
      <w:pPr>
        <w:pStyle w:val="Heading2"/>
      </w:pPr>
      <w:r>
        <w:t>The Concept: A Grand Encampment Truce</w:t>
      </w:r>
    </w:p>
    <w:p w14:paraId="2EE75434" w14:textId="010B5AC5" w:rsidR="006B0CDB" w:rsidRDefault="002717C5">
      <w:pPr>
        <w:spacing w:before="60" w:after="60"/>
        <w:jc w:val="both"/>
      </w:pPr>
      <w:r>
        <w:rPr>
          <w:color w:val="1A1A1A"/>
        </w:rPr>
        <w:t xml:space="preserve">The Officers' Truce &amp; Civilian Gala is framed as a “Grand Encampment Truce” — a living history interpretation of the informal fraternization between opposing officers that occasionally occurred during localized truces, prisoner exchanges, and flag-of-truce meetings during the Civil War. No formal joint officers’ mess between Union and Confederate commands is documented in the historical record; what is documented is that opposing officers sometimes met, corresponded, and dined informally under flags of truce, and that civilian communities on both sides hosted banquets for passing command </w:t>
      </w:r>
      <w:r w:rsidR="00B813F5">
        <w:rPr>
          <w:color w:val="1A1A1A"/>
        </w:rPr>
        <w:t>staff</w:t>
      </w:r>
      <w:r>
        <w:rPr>
          <w:color w:val="1A1A1A"/>
        </w:rPr>
        <w:t xml:space="preserve"> throughout the war.</w:t>
      </w:r>
    </w:p>
    <w:p w14:paraId="2EE75435" w14:textId="77777777" w:rsidR="006B0CDB" w:rsidRDefault="002717C5">
      <w:pPr>
        <w:spacing w:before="60" w:after="60"/>
        <w:jc w:val="both"/>
      </w:pPr>
      <w:r>
        <w:rPr>
          <w:color w:val="1A1A1A"/>
        </w:rPr>
        <w:t>This event draws on both of those precedents. The civilians of the fictional host town serve as the convening authority, inviting the officers of both commands to set aside the war for an evening. The officers accept because the town has called it, not because either command has negotiated with the other. This framing preserves historical plausibility while providing a dramatically satisfying reason for the gathering.</w:t>
      </w:r>
    </w:p>
    <w:p w14:paraId="2EE75436" w14:textId="77777777" w:rsidR="006B0CDB" w:rsidRDefault="002717C5">
      <w:pPr>
        <w:spacing w:before="60" w:after="60"/>
        <w:jc w:val="both"/>
      </w:pPr>
      <w:r>
        <w:rPr>
          <w:color w:val="1A1A1A"/>
        </w:rPr>
        <w:t>A historical brief for ticket holders is produced as a separate companion document. It explains the historical basis and limitations of the framing directly and honestly, so that guests understand what is and is not claimed.</w:t>
      </w:r>
    </w:p>
    <w:p w14:paraId="2EE75437" w14:textId="77777777" w:rsidR="006B0CDB" w:rsidRDefault="002717C5">
      <w:pPr>
        <w:pBdr>
          <w:top w:val="single" w:sz="4" w:space="8" w:color="8B0000"/>
          <w:bottom w:val="single" w:sz="4" w:space="8" w:color="8B0000"/>
        </w:pBdr>
        <w:spacing w:before="160" w:after="160"/>
        <w:jc w:val="center"/>
      </w:pPr>
      <w:r>
        <w:rPr>
          <w:i/>
          <w:iCs/>
          <w:color w:val="4A0000"/>
          <w:sz w:val="22"/>
          <w:szCs w:val="22"/>
        </w:rPr>
        <w:t>“Political arguments are barred at this table. The focus is mutual military respect and the hospitality of our civilian hosts.”</w:t>
      </w:r>
    </w:p>
    <w:p w14:paraId="2EE75438" w14:textId="77777777" w:rsidR="006B0CDB" w:rsidRDefault="002717C5">
      <w:pPr>
        <w:pStyle w:val="Heading2"/>
      </w:pPr>
      <w:r>
        <w:t>Atmosphere</w:t>
      </w:r>
    </w:p>
    <w:p w14:paraId="2EE75439" w14:textId="77777777" w:rsidR="006B0CDB" w:rsidRDefault="002717C5">
      <w:pPr>
        <w:pStyle w:val="ListParagraph"/>
        <w:numPr>
          <w:ilvl w:val="0"/>
          <w:numId w:val="2"/>
        </w:numPr>
        <w:spacing w:before="40" w:after="40"/>
      </w:pPr>
      <w:r>
        <w:t>The evening is formal. Period dress is expected of all reenactor participants.</w:t>
      </w:r>
    </w:p>
    <w:p w14:paraId="2EE7543A" w14:textId="77777777" w:rsidR="006B0CDB" w:rsidRDefault="002717C5">
      <w:pPr>
        <w:pStyle w:val="ListParagraph"/>
        <w:numPr>
          <w:ilvl w:val="0"/>
          <w:numId w:val="2"/>
        </w:numPr>
        <w:spacing w:before="40" w:after="40"/>
      </w:pPr>
      <w:r>
        <w:t>Political arguments and factional posturing are explicitly barred. Mr. Vice enforces this through the Points of Order system.</w:t>
      </w:r>
    </w:p>
    <w:p w14:paraId="2EE7543B" w14:textId="2B34B402" w:rsidR="006B0CDB" w:rsidRDefault="002717C5">
      <w:pPr>
        <w:pStyle w:val="ListParagraph"/>
        <w:numPr>
          <w:ilvl w:val="0"/>
          <w:numId w:val="2"/>
        </w:numPr>
        <w:spacing w:before="40" w:after="40"/>
      </w:pPr>
      <w:r>
        <w:t xml:space="preserve">The dynamic is </w:t>
      </w:r>
      <w:proofErr w:type="gramStart"/>
      <w:r w:rsidR="00B813F5">
        <w:t>civilian-led</w:t>
      </w:r>
      <w:proofErr w:type="gramEnd"/>
      <w:r>
        <w:t>: the town has called the truce, the civilians host the table, and the officers</w:t>
      </w:r>
      <w:r w:rsidR="00B813F5">
        <w:t xml:space="preserve"> &amp; NCO’s</w:t>
      </w:r>
      <w:r>
        <w:t xml:space="preserve"> are guests. Civilian reenactors should carry this authority with confidence.</w:t>
      </w:r>
    </w:p>
    <w:p w14:paraId="2EE7543C" w14:textId="3FC5D780" w:rsidR="006B0CDB" w:rsidRDefault="002717C5">
      <w:pPr>
        <w:pStyle w:val="ListParagraph"/>
        <w:numPr>
          <w:ilvl w:val="0"/>
          <w:numId w:val="2"/>
        </w:numPr>
        <w:spacing w:before="40" w:after="40"/>
      </w:pPr>
      <w:r>
        <w:t xml:space="preserve">Music </w:t>
      </w:r>
      <w:r w:rsidRPr="00743485">
        <w:t>by Shades of Grey provides</w:t>
      </w:r>
      <w:r>
        <w:t xml:space="preserve"> continuous period-appropriate background during </w:t>
      </w:r>
      <w:r w:rsidR="00B813F5">
        <w:t>the Pre- and Post-cocktail</w:t>
      </w:r>
      <w:r>
        <w:t xml:space="preserve"> reception.</w:t>
      </w:r>
    </w:p>
    <w:p w14:paraId="2EE7543D" w14:textId="77777777" w:rsidR="006B0CDB" w:rsidRDefault="002717C5">
      <w:pPr>
        <w:pStyle w:val="Heading2"/>
      </w:pPr>
      <w:r>
        <w:t>Participant Categories</w:t>
      </w:r>
    </w:p>
    <w:p w14:paraId="2EE7543E" w14:textId="77777777" w:rsidR="006B0CDB" w:rsidRDefault="002717C5">
      <w:pPr>
        <w:pStyle w:val="ListParagraph"/>
        <w:numPr>
          <w:ilvl w:val="0"/>
          <w:numId w:val="2"/>
        </w:numPr>
        <w:spacing w:before="40" w:after="40"/>
      </w:pPr>
      <w:r>
        <w:t>Ticket holders (civilian public): Attend all three acts — Gala, Reception, and Cotillion. Seated at dinner next to knowledgeable reenactor “table guides.”</w:t>
      </w:r>
    </w:p>
    <w:p w14:paraId="2EE7543F" w14:textId="77777777" w:rsidR="006B0CDB" w:rsidRDefault="002717C5">
      <w:pPr>
        <w:pStyle w:val="ListParagraph"/>
        <w:numPr>
          <w:ilvl w:val="0"/>
          <w:numId w:val="2"/>
        </w:numPr>
        <w:spacing w:before="40" w:after="40"/>
      </w:pPr>
      <w:r>
        <w:t xml:space="preserve">Invited reenactors (Gala &amp; Reception): Selected military and civilian reenactors by invitation only. Commanding officers </w:t>
      </w:r>
      <w:proofErr w:type="gramStart"/>
      <w:r>
        <w:t>of</w:t>
      </w:r>
      <w:proofErr w:type="gramEnd"/>
      <w:r>
        <w:t xml:space="preserve"> both sides are required. Other officers and senior civilians by organizer selection.</w:t>
      </w:r>
    </w:p>
    <w:p w14:paraId="2EE75440" w14:textId="77777777" w:rsidR="006B0CDB" w:rsidRDefault="002717C5">
      <w:pPr>
        <w:pStyle w:val="ListParagraph"/>
        <w:numPr>
          <w:ilvl w:val="0"/>
          <w:numId w:val="2"/>
        </w:numPr>
        <w:spacing w:before="40" w:after="40"/>
      </w:pPr>
      <w:r>
        <w:t>All reenactors (Cotillion only): The full reenactor complement is welcome at the Cotillion regardless of Gala invitation status.</w:t>
      </w:r>
    </w:p>
    <w:p w14:paraId="2EE75441" w14:textId="77777777" w:rsidR="006B0CDB" w:rsidRDefault="002717C5">
      <w:pPr>
        <w:pBdr>
          <w:left w:val="single" w:sz="12" w:space="8" w:color="8B0000"/>
        </w:pBdr>
        <w:spacing w:before="60" w:after="60"/>
        <w:ind w:left="360"/>
      </w:pPr>
      <w:r>
        <w:rPr>
          <w:i/>
          <w:iCs/>
          <w:color w:val="5A0000"/>
          <w:sz w:val="18"/>
          <w:szCs w:val="18"/>
        </w:rPr>
        <w:t xml:space="preserve">Reenactor BBQ runs concurrently with the Gala </w:t>
      </w:r>
      <w:proofErr w:type="gramStart"/>
      <w:r>
        <w:rPr>
          <w:i/>
          <w:iCs/>
          <w:color w:val="5A0000"/>
          <w:sz w:val="18"/>
          <w:szCs w:val="18"/>
        </w:rPr>
        <w:t>at</w:t>
      </w:r>
      <w:proofErr w:type="gramEnd"/>
      <w:r>
        <w:rPr>
          <w:i/>
          <w:iCs/>
          <w:color w:val="5A0000"/>
          <w:sz w:val="18"/>
          <w:szCs w:val="18"/>
        </w:rPr>
        <w:t xml:space="preserve"> 1800 on the Mansion grounds for all reenactors not invited to the Gala. Ensure this is communicated clearly to avoid confusion or friction.</w:t>
      </w:r>
    </w:p>
    <w:p w14:paraId="2EE75442" w14:textId="77777777" w:rsidR="006B0CDB" w:rsidRDefault="006B0CDB">
      <w:pPr>
        <w:pBdr>
          <w:bottom w:val="single" w:sz="6" w:space="1" w:color="8B0000"/>
        </w:pBdr>
        <w:spacing w:before="120" w:after="120"/>
      </w:pPr>
    </w:p>
    <w:p w14:paraId="2EE75443" w14:textId="77777777" w:rsidR="006B0CDB" w:rsidRDefault="002717C5">
      <w:pPr>
        <w:pStyle w:val="Heading1"/>
      </w:pPr>
      <w:r>
        <w:t>EVENING ARC &amp; TIMELINE</w:t>
      </w:r>
    </w:p>
    <w:p w14:paraId="2EE75444" w14:textId="6EC00C2A" w:rsidR="006B0CDB" w:rsidRDefault="002717C5">
      <w:pPr>
        <w:shd w:val="clear" w:color="auto" w:fill="4A0000"/>
        <w:spacing w:before="180" w:after="80"/>
      </w:pPr>
      <w:r>
        <w:rPr>
          <w:rFonts w:ascii="Arial" w:eastAsia="Arial" w:hAnsi="Arial" w:cs="Arial"/>
          <w:b/>
          <w:bCs/>
          <w:color w:val="FFFFFF"/>
          <w:sz w:val="22"/>
          <w:szCs w:val="22"/>
        </w:rPr>
        <w:t xml:space="preserve">  </w:t>
      </w:r>
      <w:r w:rsidR="00076DF9">
        <w:rPr>
          <w:rFonts w:ascii="Arial" w:eastAsia="Arial" w:hAnsi="Arial" w:cs="Arial"/>
          <w:b/>
          <w:bCs/>
          <w:color w:val="FFFFFF"/>
          <w:sz w:val="22"/>
          <w:szCs w:val="22"/>
        </w:rPr>
        <w:t xml:space="preserve">Part </w:t>
      </w:r>
      <w:r>
        <w:rPr>
          <w:rFonts w:ascii="Arial" w:eastAsia="Arial" w:hAnsi="Arial" w:cs="Arial"/>
          <w:b/>
          <w:bCs/>
          <w:color w:val="FFFFFF"/>
          <w:sz w:val="22"/>
          <w:szCs w:val="22"/>
        </w:rPr>
        <w:t xml:space="preserve"> I — OFFICER’S TRUCE &amp; CIVILIAN GALA  |  1800–1930  | </w:t>
      </w:r>
      <w:r w:rsidR="00076DF9">
        <w:rPr>
          <w:rFonts w:ascii="Arial" w:eastAsia="Arial" w:hAnsi="Arial" w:cs="Arial"/>
          <w:b/>
          <w:bCs/>
          <w:color w:val="FFFFFF"/>
          <w:sz w:val="22"/>
          <w:szCs w:val="22"/>
        </w:rPr>
        <w:t xml:space="preserve">Front Lawn &amp; </w:t>
      </w:r>
      <w:r>
        <w:rPr>
          <w:rFonts w:ascii="Arial" w:eastAsia="Arial" w:hAnsi="Arial" w:cs="Arial"/>
          <w:b/>
          <w:bCs/>
          <w:color w:val="FFFFFF"/>
          <w:sz w:val="22"/>
          <w:szCs w:val="22"/>
        </w:rPr>
        <w:t xml:space="preserve"> Banquet Tent  </w:t>
      </w:r>
    </w:p>
    <w:p w14:paraId="2EE75445" w14:textId="3E39E4D5" w:rsidR="006B0CDB" w:rsidRDefault="002717C5">
      <w:pPr>
        <w:shd w:val="clear" w:color="auto" w:fill="C8A870"/>
        <w:spacing w:before="140" w:after="60"/>
      </w:pPr>
      <w:r>
        <w:rPr>
          <w:rFonts w:ascii="Arial" w:eastAsia="Arial" w:hAnsi="Arial" w:cs="Arial"/>
          <w:b/>
          <w:bCs/>
          <w:color w:val="2A0000"/>
          <w:sz w:val="19"/>
          <w:szCs w:val="19"/>
        </w:rPr>
        <w:t xml:space="preserve">  Pre-Dinner (1730–18</w:t>
      </w:r>
      <w:r w:rsidR="00B813F5">
        <w:rPr>
          <w:rFonts w:ascii="Arial" w:eastAsia="Arial" w:hAnsi="Arial" w:cs="Arial"/>
          <w:b/>
          <w:bCs/>
          <w:color w:val="2A0000"/>
          <w:sz w:val="19"/>
          <w:szCs w:val="19"/>
        </w:rPr>
        <w:t>30</w:t>
      </w:r>
      <w:r>
        <w:rPr>
          <w:rFonts w:ascii="Arial" w:eastAsia="Arial" w:hAnsi="Arial" w:cs="Arial"/>
          <w:b/>
          <w:bCs/>
          <w:color w:val="2A0000"/>
          <w:sz w:val="19"/>
          <w:szCs w:val="19"/>
        </w:rPr>
        <w:t>)</w:t>
      </w:r>
    </w:p>
    <w:p w14:paraId="2EE75446" w14:textId="3CB254C8" w:rsidR="006B0CDB" w:rsidRDefault="002717C5">
      <w:pPr>
        <w:spacing w:before="120" w:after="40"/>
      </w:pPr>
      <w:r>
        <w:rPr>
          <w:rFonts w:ascii="Arial" w:eastAsia="Arial" w:hAnsi="Arial" w:cs="Arial"/>
          <w:b/>
          <w:bCs/>
          <w:color w:val="8B0000"/>
          <w:sz w:val="22"/>
          <w:szCs w:val="22"/>
        </w:rPr>
        <w:t xml:space="preserve">1730 — </w:t>
      </w:r>
      <w:r>
        <w:rPr>
          <w:rFonts w:ascii="Arial" w:eastAsia="Arial" w:hAnsi="Arial" w:cs="Arial"/>
          <w:b/>
          <w:bCs/>
          <w:color w:val="1A1A1A"/>
          <w:sz w:val="22"/>
          <w:szCs w:val="22"/>
        </w:rPr>
        <w:t xml:space="preserve">Doors Open — </w:t>
      </w:r>
      <w:r w:rsidR="00B813F5">
        <w:rPr>
          <w:rFonts w:ascii="Arial" w:eastAsia="Arial" w:hAnsi="Arial" w:cs="Arial"/>
          <w:b/>
          <w:bCs/>
          <w:color w:val="1A1A1A"/>
          <w:sz w:val="22"/>
          <w:szCs w:val="22"/>
        </w:rPr>
        <w:t>pre-dinner reception on the front lawn by the Gazebo</w:t>
      </w:r>
    </w:p>
    <w:p w14:paraId="716AD62D" w14:textId="77777777" w:rsidR="00076DF9" w:rsidRDefault="00076DF9" w:rsidP="00076DF9">
      <w:pPr>
        <w:pStyle w:val="ListParagraph"/>
        <w:numPr>
          <w:ilvl w:val="0"/>
          <w:numId w:val="2"/>
        </w:numPr>
        <w:spacing w:before="40" w:after="40"/>
      </w:pPr>
      <w:r>
        <w:t>Cash bar opens — period-style service encouraged where possible</w:t>
      </w:r>
    </w:p>
    <w:p w14:paraId="00DEBA5F" w14:textId="013201AA" w:rsidR="00076DF9" w:rsidRDefault="00076DF9" w:rsidP="00076DF9">
      <w:pPr>
        <w:pStyle w:val="ListParagraph"/>
        <w:numPr>
          <w:ilvl w:val="0"/>
          <w:numId w:val="2"/>
        </w:numPr>
        <w:spacing w:before="40" w:after="40"/>
      </w:pPr>
      <w:r>
        <w:t>Ticketed Guests are checked in by Mansion Staff</w:t>
      </w:r>
    </w:p>
    <w:p w14:paraId="3C20974A" w14:textId="2720F8C2" w:rsidR="00076DF9" w:rsidRDefault="00076DF9" w:rsidP="00076DF9">
      <w:pPr>
        <w:pStyle w:val="ListParagraph"/>
        <w:numPr>
          <w:ilvl w:val="0"/>
          <w:numId w:val="2"/>
        </w:numPr>
        <w:spacing w:before="40" w:after="40"/>
      </w:pPr>
      <w:r>
        <w:t>Uninformed reenactors from both sides are invited to attend</w:t>
      </w:r>
    </w:p>
    <w:p w14:paraId="76BE2205" w14:textId="5A900277" w:rsidR="00076DF9" w:rsidRDefault="00076DF9" w:rsidP="00076DF9">
      <w:pPr>
        <w:pStyle w:val="ListParagraph"/>
        <w:numPr>
          <w:ilvl w:val="0"/>
          <w:numId w:val="2"/>
        </w:numPr>
        <w:spacing w:before="40" w:after="40"/>
      </w:pPr>
      <w:r>
        <w:t xml:space="preserve">Shades of Grey performs throughout — set TBD, confirmed </w:t>
      </w:r>
      <w:r w:rsidR="00EF4656">
        <w:t xml:space="preserve"> Larry Todd</w:t>
      </w:r>
    </w:p>
    <w:p w14:paraId="2EE7544D" w14:textId="77777777" w:rsidR="006B0CDB" w:rsidRDefault="002717C5">
      <w:pPr>
        <w:spacing w:before="30" w:after="30"/>
        <w:ind w:left="360"/>
      </w:pPr>
      <w:r>
        <w:rPr>
          <w:b/>
          <w:bCs/>
          <w:color w:val="8B0000"/>
          <w:sz w:val="18"/>
          <w:szCs w:val="18"/>
        </w:rPr>
        <w:t xml:space="preserve">Primary: </w:t>
      </w:r>
      <w:r>
        <w:rPr>
          <w:color w:val="333333"/>
          <w:sz w:val="18"/>
          <w:szCs w:val="18"/>
        </w:rPr>
        <w:t>Mansion Staff</w:t>
      </w:r>
    </w:p>
    <w:p w14:paraId="2EE7544E" w14:textId="77777777" w:rsidR="006B0CDB" w:rsidRDefault="002717C5">
      <w:pPr>
        <w:spacing w:before="30" w:after="30"/>
        <w:ind w:left="360"/>
      </w:pPr>
      <w:r>
        <w:rPr>
          <w:b/>
          <w:bCs/>
          <w:color w:val="8B0000"/>
          <w:sz w:val="18"/>
          <w:szCs w:val="18"/>
        </w:rPr>
        <w:t xml:space="preserve">Support: </w:t>
      </w:r>
      <w:r>
        <w:rPr>
          <w:color w:val="333333"/>
          <w:sz w:val="18"/>
          <w:szCs w:val="18"/>
        </w:rPr>
        <w:t>Civilians (Susanne Toomey), Military</w:t>
      </w:r>
    </w:p>
    <w:p w14:paraId="2EE7544F" w14:textId="77777777" w:rsidR="006B0CDB" w:rsidRDefault="002717C5">
      <w:pPr>
        <w:shd w:val="clear" w:color="auto" w:fill="C8A870"/>
        <w:spacing w:before="140" w:after="60"/>
      </w:pPr>
      <w:r>
        <w:rPr>
          <w:rFonts w:ascii="Arial" w:eastAsia="Arial" w:hAnsi="Arial" w:cs="Arial"/>
          <w:b/>
          <w:bCs/>
          <w:color w:val="2A0000"/>
          <w:sz w:val="19"/>
          <w:szCs w:val="19"/>
        </w:rPr>
        <w:t xml:space="preserve">  Dinner (1800–1930)</w:t>
      </w:r>
    </w:p>
    <w:p w14:paraId="33B83BCC" w14:textId="4E36AFED" w:rsidR="00B813F5" w:rsidRDefault="00B813F5">
      <w:pPr>
        <w:spacing w:before="120" w:after="40"/>
        <w:rPr>
          <w:rFonts w:ascii="Arial" w:eastAsia="Arial" w:hAnsi="Arial" w:cs="Arial"/>
          <w:b/>
          <w:bCs/>
          <w:color w:val="1A1A1A"/>
          <w:sz w:val="22"/>
          <w:szCs w:val="22"/>
        </w:rPr>
      </w:pPr>
      <w:r>
        <w:rPr>
          <w:rFonts w:ascii="Arial" w:eastAsia="Arial" w:hAnsi="Arial" w:cs="Arial"/>
          <w:b/>
          <w:bCs/>
          <w:color w:val="8B0000"/>
          <w:sz w:val="22"/>
          <w:szCs w:val="22"/>
        </w:rPr>
        <w:t xml:space="preserve">1815 – </w:t>
      </w:r>
      <w:r w:rsidRPr="00B813F5">
        <w:rPr>
          <w:rFonts w:ascii="Arial" w:eastAsia="Arial" w:hAnsi="Arial" w:cs="Arial"/>
          <w:b/>
          <w:bCs/>
          <w:color w:val="1A1A1A"/>
          <w:sz w:val="22"/>
          <w:szCs w:val="22"/>
        </w:rPr>
        <w:t>Move to dining area</w:t>
      </w:r>
    </w:p>
    <w:p w14:paraId="4749FE35" w14:textId="5F8E7802" w:rsidR="00B813F5" w:rsidRDefault="00B813F5" w:rsidP="00B813F5">
      <w:pPr>
        <w:pStyle w:val="ListParagraph"/>
        <w:numPr>
          <w:ilvl w:val="0"/>
          <w:numId w:val="2"/>
        </w:numPr>
        <w:spacing w:before="40" w:after="40"/>
      </w:pPr>
      <w:r>
        <w:t>Provost Marshal stationed at the tent entrance,</w:t>
      </w:r>
    </w:p>
    <w:p w14:paraId="446FF365" w14:textId="77777777" w:rsidR="00B813F5" w:rsidRDefault="00B813F5" w:rsidP="00B813F5">
      <w:pPr>
        <w:pStyle w:val="ListParagraph"/>
        <w:numPr>
          <w:ilvl w:val="0"/>
          <w:numId w:val="2"/>
        </w:numPr>
        <w:spacing w:before="40" w:after="40"/>
      </w:pPr>
      <w:r>
        <w:t>All officers check swords and sidearms with the Provost Marshal upon entry</w:t>
      </w:r>
    </w:p>
    <w:p w14:paraId="15D94003" w14:textId="77777777" w:rsidR="00B813F5" w:rsidRDefault="00B813F5" w:rsidP="00B813F5">
      <w:pPr>
        <w:pStyle w:val="ListParagraph"/>
        <w:numPr>
          <w:ilvl w:val="1"/>
          <w:numId w:val="2"/>
        </w:numPr>
        <w:spacing w:before="30" w:after="30"/>
      </w:pPr>
      <w:r>
        <w:rPr>
          <w:sz w:val="18"/>
          <w:szCs w:val="18"/>
        </w:rPr>
        <w:t>No exceptions. Sidearms and swords are held until after the Cotillion or upon departure.</w:t>
      </w:r>
    </w:p>
    <w:p w14:paraId="4A797028" w14:textId="512B8FDF" w:rsidR="00B813F5" w:rsidRDefault="00B813F5" w:rsidP="00B813F5">
      <w:pPr>
        <w:pStyle w:val="ListParagraph"/>
        <w:numPr>
          <w:ilvl w:val="0"/>
          <w:numId w:val="2"/>
        </w:numPr>
        <w:spacing w:before="40" w:after="40"/>
      </w:pPr>
      <w:r>
        <w:t>Guests and reenactors shown assigned seats by civilian hosts</w:t>
      </w:r>
    </w:p>
    <w:p w14:paraId="2CDD64C7" w14:textId="6131196A" w:rsidR="00B813F5" w:rsidRPr="00B813F5" w:rsidRDefault="00B813F5" w:rsidP="00B813F5">
      <w:pPr>
        <w:pStyle w:val="ListParagraph"/>
        <w:numPr>
          <w:ilvl w:val="0"/>
          <w:numId w:val="2"/>
        </w:numPr>
        <w:spacing w:before="40" w:after="40"/>
      </w:pPr>
      <w:r>
        <w:t>Water, apple cider, and ginger ale pre-set at tables</w:t>
      </w:r>
    </w:p>
    <w:p w14:paraId="2EE75450" w14:textId="06317DEA" w:rsidR="006B0CDB" w:rsidRDefault="002717C5">
      <w:pPr>
        <w:spacing w:before="120" w:after="40"/>
      </w:pPr>
      <w:r>
        <w:rPr>
          <w:rFonts w:ascii="Arial" w:eastAsia="Arial" w:hAnsi="Arial" w:cs="Arial"/>
          <w:b/>
          <w:bCs/>
          <w:color w:val="8B0000"/>
          <w:sz w:val="22"/>
          <w:szCs w:val="22"/>
        </w:rPr>
        <w:t>18</w:t>
      </w:r>
      <w:r w:rsidR="001C20D6">
        <w:rPr>
          <w:rFonts w:ascii="Arial" w:eastAsia="Arial" w:hAnsi="Arial" w:cs="Arial"/>
          <w:b/>
          <w:bCs/>
          <w:color w:val="8B0000"/>
          <w:sz w:val="22"/>
          <w:szCs w:val="22"/>
        </w:rPr>
        <w:t>30</w:t>
      </w:r>
      <w:r>
        <w:rPr>
          <w:rFonts w:ascii="Arial" w:eastAsia="Arial" w:hAnsi="Arial" w:cs="Arial"/>
          <w:b/>
          <w:bCs/>
          <w:color w:val="8B0000"/>
          <w:sz w:val="22"/>
          <w:szCs w:val="22"/>
        </w:rPr>
        <w:t xml:space="preserve"> — </w:t>
      </w:r>
      <w:r>
        <w:rPr>
          <w:rFonts w:ascii="Arial" w:eastAsia="Arial" w:hAnsi="Arial" w:cs="Arial"/>
          <w:b/>
          <w:bCs/>
          <w:color w:val="1A1A1A"/>
          <w:sz w:val="22"/>
          <w:szCs w:val="22"/>
        </w:rPr>
        <w:t>Call to Table — Mr. Vice Opens the Mess</w:t>
      </w:r>
    </w:p>
    <w:p w14:paraId="2EE75451" w14:textId="44F9B00F" w:rsidR="006B0CDB" w:rsidRDefault="002717C5">
      <w:pPr>
        <w:pStyle w:val="ListParagraph"/>
        <w:numPr>
          <w:ilvl w:val="0"/>
          <w:numId w:val="2"/>
        </w:numPr>
        <w:spacing w:before="40" w:after="40"/>
      </w:pPr>
      <w:r>
        <w:t xml:space="preserve">All rise as the two co-Presidents of the Mess (Col. Connell and Col. Bryda) </w:t>
      </w:r>
      <w:proofErr w:type="gramStart"/>
      <w:r w:rsidR="00076DF9">
        <w:t>enter</w:t>
      </w:r>
      <w:proofErr w:type="gramEnd"/>
      <w:r>
        <w:t xml:space="preserve"> and take their seats at the head table</w:t>
      </w:r>
    </w:p>
    <w:p w14:paraId="2EE75452" w14:textId="77777777" w:rsidR="006B0CDB" w:rsidRDefault="002717C5">
      <w:pPr>
        <w:pStyle w:val="ListParagraph"/>
        <w:numPr>
          <w:ilvl w:val="0"/>
          <w:numId w:val="2"/>
        </w:numPr>
        <w:spacing w:before="40" w:after="40"/>
      </w:pPr>
      <w:r>
        <w:t>Senior Civilian is seated between the two co-Presidents</w:t>
      </w:r>
    </w:p>
    <w:p w14:paraId="2EE75453" w14:textId="77777777" w:rsidR="006B0CDB" w:rsidRDefault="002717C5">
      <w:pPr>
        <w:pStyle w:val="ListParagraph"/>
        <w:numPr>
          <w:ilvl w:val="0"/>
          <w:numId w:val="2"/>
        </w:numPr>
        <w:spacing w:before="40" w:after="40"/>
      </w:pPr>
      <w:r>
        <w:t>Mr. Vice — stationed at the foot of the table — calls the assembly to order</w:t>
      </w:r>
    </w:p>
    <w:p w14:paraId="2EE75454" w14:textId="77777777" w:rsidR="006B0CDB" w:rsidRDefault="002717C5">
      <w:pPr>
        <w:pStyle w:val="ListParagraph"/>
        <w:numPr>
          <w:ilvl w:val="0"/>
          <w:numId w:val="2"/>
        </w:numPr>
        <w:spacing w:before="40" w:after="40"/>
      </w:pPr>
      <w:r>
        <w:t>Mr. Vice reads the Rules of the Mess (Points of Order) aloud</w:t>
      </w:r>
    </w:p>
    <w:p w14:paraId="2EE75455" w14:textId="77777777" w:rsidR="006B0CDB" w:rsidRDefault="002717C5">
      <w:pPr>
        <w:pStyle w:val="ListParagraph"/>
        <w:numPr>
          <w:ilvl w:val="0"/>
          <w:numId w:val="2"/>
        </w:numPr>
        <w:spacing w:before="40" w:after="40"/>
      </w:pPr>
      <w:r>
        <w:t>Opening Toast 1: Col. Connell (Confederate Commander) — To the United States on her 250th Birthday</w:t>
      </w:r>
    </w:p>
    <w:p w14:paraId="2EE75456" w14:textId="77777777" w:rsidR="006B0CDB" w:rsidRDefault="002717C5">
      <w:pPr>
        <w:pStyle w:val="ListParagraph"/>
        <w:numPr>
          <w:ilvl w:val="0"/>
          <w:numId w:val="2"/>
        </w:numPr>
        <w:spacing w:before="40" w:after="40"/>
      </w:pPr>
      <w:r>
        <w:t>Opening Toast 2: Col. Bryda (Union Commander) — To the Republic, and to all who have borne its burdens</w:t>
      </w:r>
    </w:p>
    <w:p w14:paraId="2EE75457" w14:textId="77777777" w:rsidR="006B0CDB" w:rsidRDefault="002717C5">
      <w:pPr>
        <w:pStyle w:val="ListParagraph"/>
        <w:numPr>
          <w:ilvl w:val="0"/>
          <w:numId w:val="2"/>
        </w:numPr>
        <w:spacing w:before="40" w:after="40"/>
      </w:pPr>
      <w:r>
        <w:t>Grace: Col. Connell (Regimental Chaplain) — period-appropriate, before first course is served</w:t>
      </w:r>
    </w:p>
    <w:p w14:paraId="2EE75458" w14:textId="399950E9" w:rsidR="006B0CDB" w:rsidRDefault="002717C5">
      <w:pPr>
        <w:spacing w:before="120" w:after="40"/>
      </w:pPr>
      <w:r>
        <w:rPr>
          <w:rFonts w:ascii="Arial" w:eastAsia="Arial" w:hAnsi="Arial" w:cs="Arial"/>
          <w:b/>
          <w:bCs/>
          <w:color w:val="8B0000"/>
          <w:sz w:val="22"/>
          <w:szCs w:val="22"/>
        </w:rPr>
        <w:t>18</w:t>
      </w:r>
      <w:r w:rsidR="00B45FA0">
        <w:rPr>
          <w:rFonts w:ascii="Arial" w:eastAsia="Arial" w:hAnsi="Arial" w:cs="Arial"/>
          <w:b/>
          <w:bCs/>
          <w:color w:val="8B0000"/>
          <w:sz w:val="22"/>
          <w:szCs w:val="22"/>
        </w:rPr>
        <w:t>30</w:t>
      </w:r>
      <w:r>
        <w:rPr>
          <w:rFonts w:ascii="Arial" w:eastAsia="Arial" w:hAnsi="Arial" w:cs="Arial"/>
          <w:b/>
          <w:bCs/>
          <w:color w:val="8B0000"/>
          <w:sz w:val="22"/>
          <w:szCs w:val="22"/>
        </w:rPr>
        <w:t>–</w:t>
      </w:r>
      <w:r w:rsidR="00076DF9">
        <w:rPr>
          <w:rFonts w:ascii="Arial" w:eastAsia="Arial" w:hAnsi="Arial" w:cs="Arial"/>
          <w:b/>
          <w:bCs/>
          <w:color w:val="8B0000"/>
          <w:sz w:val="22"/>
          <w:szCs w:val="22"/>
        </w:rPr>
        <w:t>1930</w:t>
      </w:r>
      <w:r>
        <w:rPr>
          <w:rFonts w:ascii="Arial" w:eastAsia="Arial" w:hAnsi="Arial" w:cs="Arial"/>
          <w:b/>
          <w:bCs/>
          <w:color w:val="8B0000"/>
          <w:sz w:val="22"/>
          <w:szCs w:val="22"/>
        </w:rPr>
        <w:t xml:space="preserve"> — </w:t>
      </w:r>
      <w:r>
        <w:rPr>
          <w:rFonts w:ascii="Arial" w:eastAsia="Arial" w:hAnsi="Arial" w:cs="Arial"/>
          <w:b/>
          <w:bCs/>
          <w:color w:val="1A1A1A"/>
          <w:sz w:val="22"/>
          <w:szCs w:val="22"/>
        </w:rPr>
        <w:t>Dinner Service</w:t>
      </w:r>
    </w:p>
    <w:p w14:paraId="2EE75459" w14:textId="77777777" w:rsidR="006B0CDB" w:rsidRDefault="002717C5">
      <w:pPr>
        <w:pStyle w:val="ListParagraph"/>
        <w:numPr>
          <w:ilvl w:val="0"/>
          <w:numId w:val="2"/>
        </w:numPr>
        <w:spacing w:before="40" w:after="40"/>
      </w:pPr>
      <w:r>
        <w:t>Four-course service (see Menu below)</w:t>
      </w:r>
    </w:p>
    <w:p w14:paraId="2EE7545B" w14:textId="77777777" w:rsidR="006B0CDB" w:rsidRDefault="002717C5">
      <w:pPr>
        <w:pStyle w:val="ListParagraph"/>
        <w:numPr>
          <w:ilvl w:val="0"/>
          <w:numId w:val="2"/>
        </w:numPr>
        <w:spacing w:before="40" w:after="40"/>
      </w:pPr>
      <w:r>
        <w:t>Toasting sequence: two opening toasts and grace before first course; three structured toasts between courses; final toast after dessert (see Toasting Sequence below)</w:t>
      </w:r>
    </w:p>
    <w:p w14:paraId="2EE7545C" w14:textId="77777777" w:rsidR="006B0CDB" w:rsidRDefault="002717C5">
      <w:pPr>
        <w:pStyle w:val="ListParagraph"/>
        <w:numPr>
          <w:ilvl w:val="0"/>
          <w:numId w:val="2"/>
        </w:numPr>
        <w:spacing w:before="40" w:after="40"/>
      </w:pPr>
      <w:r>
        <w:t>Mr. Vice manages Points of Order continuously</w:t>
      </w:r>
    </w:p>
    <w:p w14:paraId="2EE7545D" w14:textId="77777777" w:rsidR="006B0CDB" w:rsidRDefault="002717C5">
      <w:pPr>
        <w:pStyle w:val="ListParagraph"/>
        <w:numPr>
          <w:ilvl w:val="0"/>
          <w:numId w:val="2"/>
        </w:numPr>
        <w:spacing w:before="40" w:after="40"/>
      </w:pPr>
      <w:r>
        <w:t>Reenactors engage civilian ticket holders in period conversation throughout — all reenactors attending serve as table guides by virtue of their seating assignment</w:t>
      </w:r>
    </w:p>
    <w:p w14:paraId="2EE7545E" w14:textId="77777777" w:rsidR="006B0CDB" w:rsidRDefault="002717C5">
      <w:pPr>
        <w:spacing w:before="30" w:after="30"/>
        <w:ind w:left="360"/>
      </w:pPr>
      <w:r>
        <w:rPr>
          <w:b/>
          <w:bCs/>
          <w:color w:val="8B0000"/>
          <w:sz w:val="18"/>
          <w:szCs w:val="18"/>
        </w:rPr>
        <w:t xml:space="preserve">Primary: </w:t>
      </w:r>
      <w:r>
        <w:rPr>
          <w:color w:val="333333"/>
          <w:sz w:val="18"/>
          <w:szCs w:val="18"/>
        </w:rPr>
        <w:t>Mansion Staff (catering coordination)</w:t>
      </w:r>
    </w:p>
    <w:p w14:paraId="2EE7545F" w14:textId="77777777" w:rsidR="006B0CDB" w:rsidRDefault="002717C5">
      <w:pPr>
        <w:spacing w:before="30" w:after="30"/>
        <w:ind w:left="360"/>
      </w:pPr>
      <w:r>
        <w:rPr>
          <w:b/>
          <w:bCs/>
          <w:color w:val="8B0000"/>
          <w:sz w:val="18"/>
          <w:szCs w:val="18"/>
        </w:rPr>
        <w:t xml:space="preserve">Support: </w:t>
      </w:r>
      <w:r>
        <w:rPr>
          <w:color w:val="333333"/>
          <w:sz w:val="18"/>
          <w:szCs w:val="18"/>
        </w:rPr>
        <w:t>Civilians, Military (co-Presidents, Mr. Vice, table guides)</w:t>
      </w:r>
    </w:p>
    <w:p w14:paraId="2EE75460" w14:textId="7FEA2D37" w:rsidR="006B0CDB" w:rsidRDefault="00076DF9">
      <w:pPr>
        <w:spacing w:before="120" w:after="40"/>
      </w:pPr>
      <w:r>
        <w:rPr>
          <w:rFonts w:ascii="Arial" w:eastAsia="Arial" w:hAnsi="Arial" w:cs="Arial"/>
          <w:b/>
          <w:bCs/>
          <w:color w:val="8B0000"/>
          <w:sz w:val="22"/>
          <w:szCs w:val="22"/>
        </w:rPr>
        <w:t>1945</w:t>
      </w:r>
      <w:r w:rsidR="002717C5">
        <w:rPr>
          <w:rFonts w:ascii="Arial" w:eastAsia="Arial" w:hAnsi="Arial" w:cs="Arial"/>
          <w:b/>
          <w:bCs/>
          <w:color w:val="8B0000"/>
          <w:sz w:val="22"/>
          <w:szCs w:val="22"/>
        </w:rPr>
        <w:t xml:space="preserve"> — </w:t>
      </w:r>
      <w:r w:rsidR="002717C5">
        <w:rPr>
          <w:rFonts w:ascii="Arial" w:eastAsia="Arial" w:hAnsi="Arial" w:cs="Arial"/>
          <w:b/>
          <w:bCs/>
          <w:color w:val="1A1A1A"/>
          <w:sz w:val="22"/>
          <w:szCs w:val="22"/>
        </w:rPr>
        <w:t>Officers’ Truce &amp; Civilian Gala Concludes</w:t>
      </w:r>
    </w:p>
    <w:p w14:paraId="2EE75461" w14:textId="77777777" w:rsidR="006B0CDB" w:rsidRDefault="002717C5">
      <w:pPr>
        <w:pStyle w:val="ListParagraph"/>
        <w:numPr>
          <w:ilvl w:val="0"/>
          <w:numId w:val="2"/>
        </w:numPr>
        <w:spacing w:before="40" w:after="40"/>
      </w:pPr>
      <w:r>
        <w:t>Final Toast proposed by Col. Connell (Regimental Chaplain) — silence observed; no response</w:t>
      </w:r>
    </w:p>
    <w:p w14:paraId="2EE75462" w14:textId="77777777" w:rsidR="006B0CDB" w:rsidRDefault="002717C5">
      <w:pPr>
        <w:pStyle w:val="ListParagraph"/>
        <w:numPr>
          <w:ilvl w:val="0"/>
          <w:numId w:val="2"/>
        </w:numPr>
        <w:spacing w:before="40" w:after="40"/>
      </w:pPr>
      <w:r>
        <w:t>Mr. Vice formally closes the Mess</w:t>
      </w:r>
    </w:p>
    <w:p w14:paraId="2EE75463" w14:textId="36F3E60C" w:rsidR="006B0CDB" w:rsidRDefault="002717C5">
      <w:pPr>
        <w:pStyle w:val="ListParagraph"/>
        <w:numPr>
          <w:ilvl w:val="0"/>
          <w:numId w:val="2"/>
        </w:numPr>
        <w:spacing w:before="40" w:after="40"/>
      </w:pPr>
      <w:r>
        <w:t>Guests and reenactors invited to transition to the reception area</w:t>
      </w:r>
    </w:p>
    <w:p w14:paraId="2EE75464" w14:textId="77777777" w:rsidR="006B0CDB" w:rsidRDefault="002717C5">
      <w:pPr>
        <w:pStyle w:val="ListParagraph"/>
        <w:numPr>
          <w:ilvl w:val="0"/>
          <w:numId w:val="2"/>
        </w:numPr>
        <w:spacing w:before="40" w:after="40"/>
      </w:pPr>
      <w:r>
        <w:t>Drink tickets now active — two per person, issued with invitations, presented at cash bar</w:t>
      </w:r>
    </w:p>
    <w:p w14:paraId="2EE75465" w14:textId="77777777" w:rsidR="006B0CDB" w:rsidRDefault="006B0CDB">
      <w:pPr>
        <w:pBdr>
          <w:bottom w:val="single" w:sz="6" w:space="1" w:color="8B0000"/>
        </w:pBdr>
        <w:spacing w:before="120" w:after="120"/>
      </w:pPr>
    </w:p>
    <w:p w14:paraId="2EE75466" w14:textId="4571C2D3" w:rsidR="006B0CDB" w:rsidRDefault="002717C5">
      <w:pPr>
        <w:shd w:val="clear" w:color="auto" w:fill="4A0000"/>
        <w:spacing w:before="180" w:after="80"/>
      </w:pPr>
      <w:r>
        <w:rPr>
          <w:rFonts w:ascii="Arial" w:eastAsia="Arial" w:hAnsi="Arial" w:cs="Arial"/>
          <w:b/>
          <w:bCs/>
          <w:color w:val="FFFFFF"/>
          <w:sz w:val="22"/>
          <w:szCs w:val="22"/>
        </w:rPr>
        <w:t xml:space="preserve">  ACT II — CASH COCKTAIL RECEPTION  |  19</w:t>
      </w:r>
      <w:r w:rsidR="00076DF9">
        <w:rPr>
          <w:rFonts w:ascii="Arial" w:eastAsia="Arial" w:hAnsi="Arial" w:cs="Arial"/>
          <w:b/>
          <w:bCs/>
          <w:color w:val="FFFFFF"/>
          <w:sz w:val="22"/>
          <w:szCs w:val="22"/>
        </w:rPr>
        <w:t>45</w:t>
      </w:r>
      <w:r>
        <w:rPr>
          <w:rFonts w:ascii="Arial" w:eastAsia="Arial" w:hAnsi="Arial" w:cs="Arial"/>
          <w:b/>
          <w:bCs/>
          <w:color w:val="FFFFFF"/>
          <w:sz w:val="22"/>
          <w:szCs w:val="22"/>
        </w:rPr>
        <w:t xml:space="preserve">–2030  |  </w:t>
      </w:r>
      <w:r w:rsidR="00076DF9">
        <w:rPr>
          <w:rFonts w:ascii="Arial" w:eastAsia="Arial" w:hAnsi="Arial" w:cs="Arial"/>
          <w:b/>
          <w:bCs/>
          <w:color w:val="FFFFFF"/>
          <w:sz w:val="22"/>
          <w:szCs w:val="22"/>
        </w:rPr>
        <w:t>Front Lawn</w:t>
      </w:r>
      <w:r>
        <w:rPr>
          <w:rFonts w:ascii="Arial" w:eastAsia="Arial" w:hAnsi="Arial" w:cs="Arial"/>
          <w:b/>
          <w:bCs/>
          <w:color w:val="FFFFFF"/>
          <w:sz w:val="22"/>
          <w:szCs w:val="22"/>
        </w:rPr>
        <w:t xml:space="preserve">  </w:t>
      </w:r>
    </w:p>
    <w:p w14:paraId="2EE75467" w14:textId="6ABD6C21" w:rsidR="006B0CDB" w:rsidRDefault="00076DF9">
      <w:pPr>
        <w:spacing w:before="120" w:after="40"/>
      </w:pPr>
      <w:r>
        <w:rPr>
          <w:rFonts w:ascii="Arial" w:eastAsia="Arial" w:hAnsi="Arial" w:cs="Arial"/>
          <w:b/>
          <w:bCs/>
          <w:color w:val="8B0000"/>
          <w:sz w:val="22"/>
          <w:szCs w:val="22"/>
        </w:rPr>
        <w:t>1945</w:t>
      </w:r>
      <w:r w:rsidR="002717C5">
        <w:rPr>
          <w:rFonts w:ascii="Arial" w:eastAsia="Arial" w:hAnsi="Arial" w:cs="Arial"/>
          <w:b/>
          <w:bCs/>
          <w:color w:val="8B0000"/>
          <w:sz w:val="22"/>
          <w:szCs w:val="22"/>
        </w:rPr>
        <w:t xml:space="preserve">— </w:t>
      </w:r>
      <w:r w:rsidR="002717C5">
        <w:rPr>
          <w:rFonts w:ascii="Arial" w:eastAsia="Arial" w:hAnsi="Arial" w:cs="Arial"/>
          <w:b/>
          <w:bCs/>
          <w:color w:val="1A1A1A"/>
          <w:sz w:val="22"/>
          <w:szCs w:val="22"/>
        </w:rPr>
        <w:t>Reception Opens</w:t>
      </w:r>
    </w:p>
    <w:p w14:paraId="2EE75468" w14:textId="77777777" w:rsidR="006B0CDB" w:rsidRDefault="002717C5">
      <w:pPr>
        <w:pStyle w:val="ListParagraph"/>
        <w:numPr>
          <w:ilvl w:val="0"/>
          <w:numId w:val="2"/>
        </w:numPr>
        <w:spacing w:before="40" w:after="40"/>
      </w:pPr>
      <w:r>
        <w:t>Cash bar opens — period-style service encouraged where possible</w:t>
      </w:r>
    </w:p>
    <w:p w14:paraId="2EE7546C" w14:textId="61A90236" w:rsidR="006B0CDB" w:rsidRDefault="002717C5">
      <w:pPr>
        <w:pStyle w:val="ListParagraph"/>
        <w:numPr>
          <w:ilvl w:val="0"/>
          <w:numId w:val="2"/>
        </w:numPr>
        <w:spacing w:before="40" w:after="40"/>
      </w:pPr>
      <w:r>
        <w:lastRenderedPageBreak/>
        <w:t>Shades of Grey continues performing — set TBD, confirm</w:t>
      </w:r>
      <w:r w:rsidR="00EF4656">
        <w:t xml:space="preserve"> with Larry Todd</w:t>
      </w:r>
    </w:p>
    <w:p w14:paraId="2EE7546D" w14:textId="77777777" w:rsidR="006B0CDB" w:rsidRDefault="002717C5">
      <w:pPr>
        <w:pStyle w:val="ListParagraph"/>
        <w:numPr>
          <w:ilvl w:val="0"/>
          <w:numId w:val="2"/>
        </w:numPr>
        <w:spacing w:before="40" w:after="40"/>
      </w:pPr>
      <w:r>
        <w:t>Open mingling — no seating assignments; Officers’ Truce atmosphere continues informally</w:t>
      </w:r>
    </w:p>
    <w:p w14:paraId="2EE7546E" w14:textId="77777777" w:rsidR="006B0CDB" w:rsidRDefault="002717C5">
      <w:pPr>
        <w:pStyle w:val="ListParagraph"/>
        <w:numPr>
          <w:ilvl w:val="0"/>
          <w:numId w:val="2"/>
        </w:numPr>
        <w:spacing w:before="40" w:after="40"/>
      </w:pPr>
      <w:r>
        <w:t>Open to all Gala ticket holders and Cotillion ticket holders</w:t>
      </w:r>
    </w:p>
    <w:p w14:paraId="3B850821" w14:textId="185A4280" w:rsidR="009966BD" w:rsidRDefault="009966BD" w:rsidP="009966BD">
      <w:pPr>
        <w:pStyle w:val="ListParagraph"/>
        <w:numPr>
          <w:ilvl w:val="0"/>
          <w:numId w:val="2"/>
        </w:numPr>
        <w:spacing w:before="40" w:after="40"/>
      </w:pPr>
      <w:r>
        <w:t>Uniformed reenactors from both sides are invited to attend</w:t>
      </w:r>
    </w:p>
    <w:p w14:paraId="2EE75470" w14:textId="77777777" w:rsidR="006B0CDB" w:rsidRDefault="002717C5">
      <w:pPr>
        <w:pBdr>
          <w:left w:val="single" w:sz="12" w:space="8" w:color="8B0000"/>
        </w:pBdr>
        <w:spacing w:before="60" w:after="60"/>
        <w:ind w:left="360"/>
      </w:pPr>
      <w:r>
        <w:rPr>
          <w:i/>
          <w:iCs/>
          <w:color w:val="5A0000"/>
          <w:sz w:val="18"/>
          <w:szCs w:val="18"/>
        </w:rPr>
        <w:t>Bar service during the Cotillion (2030 onward): TBD pending consultation with Traci Parath and Mansion Staff. Confirm whether the two-drink ticket system extends to the Cotillion period or whether separate arrangements apply.</w:t>
      </w:r>
    </w:p>
    <w:p w14:paraId="2EE75471" w14:textId="77777777" w:rsidR="006B0CDB" w:rsidRDefault="002717C5">
      <w:pPr>
        <w:spacing w:before="30" w:after="30"/>
        <w:ind w:left="360"/>
      </w:pPr>
      <w:r>
        <w:rPr>
          <w:b/>
          <w:bCs/>
          <w:color w:val="8B0000"/>
          <w:sz w:val="18"/>
          <w:szCs w:val="18"/>
        </w:rPr>
        <w:t xml:space="preserve">Primary: </w:t>
      </w:r>
      <w:r>
        <w:rPr>
          <w:color w:val="333333"/>
          <w:sz w:val="18"/>
          <w:szCs w:val="18"/>
        </w:rPr>
        <w:t>Mansion Staff</w:t>
      </w:r>
    </w:p>
    <w:p w14:paraId="2EE75472" w14:textId="77777777" w:rsidR="006B0CDB" w:rsidRDefault="002717C5">
      <w:pPr>
        <w:spacing w:before="30" w:after="30"/>
        <w:ind w:left="360"/>
      </w:pPr>
      <w:r>
        <w:rPr>
          <w:b/>
          <w:bCs/>
          <w:color w:val="8B0000"/>
          <w:sz w:val="18"/>
          <w:szCs w:val="18"/>
        </w:rPr>
        <w:t xml:space="preserve">Support: </w:t>
      </w:r>
      <w:r>
        <w:rPr>
          <w:color w:val="333333"/>
          <w:sz w:val="18"/>
          <w:szCs w:val="18"/>
        </w:rPr>
        <w:t>Site Ops</w:t>
      </w:r>
    </w:p>
    <w:p w14:paraId="2EE75473" w14:textId="7BE82B00" w:rsidR="006B0CDB" w:rsidRDefault="002717C5">
      <w:pPr>
        <w:spacing w:before="120" w:after="40"/>
      </w:pPr>
      <w:r>
        <w:rPr>
          <w:rFonts w:ascii="Arial" w:eastAsia="Arial" w:hAnsi="Arial" w:cs="Arial"/>
          <w:b/>
          <w:bCs/>
          <w:color w:val="8B0000"/>
          <w:sz w:val="22"/>
          <w:szCs w:val="22"/>
        </w:rPr>
        <w:t>20</w:t>
      </w:r>
      <w:r w:rsidR="009966BD">
        <w:rPr>
          <w:rFonts w:ascii="Arial" w:eastAsia="Arial" w:hAnsi="Arial" w:cs="Arial"/>
          <w:b/>
          <w:bCs/>
          <w:color w:val="8B0000"/>
          <w:sz w:val="22"/>
          <w:szCs w:val="22"/>
        </w:rPr>
        <w:t>00</w:t>
      </w:r>
      <w:r>
        <w:rPr>
          <w:rFonts w:ascii="Arial" w:eastAsia="Arial" w:hAnsi="Arial" w:cs="Arial"/>
          <w:b/>
          <w:bCs/>
          <w:color w:val="8B0000"/>
          <w:sz w:val="22"/>
          <w:szCs w:val="22"/>
        </w:rPr>
        <w:t xml:space="preserve"> — </w:t>
      </w:r>
      <w:r>
        <w:rPr>
          <w:rFonts w:ascii="Arial" w:eastAsia="Arial" w:hAnsi="Arial" w:cs="Arial"/>
          <w:b/>
          <w:bCs/>
          <w:color w:val="1A1A1A"/>
          <w:sz w:val="22"/>
          <w:szCs w:val="22"/>
        </w:rPr>
        <w:t>Cotillion Caller &amp; Musicians Arrive and Sound Check</w:t>
      </w:r>
      <w:r>
        <w:rPr>
          <w:rFonts w:ascii="Arial" w:eastAsia="Arial" w:hAnsi="Arial" w:cs="Arial"/>
          <w:i/>
          <w:iCs/>
          <w:color w:val="666666"/>
          <w:sz w:val="18"/>
          <w:szCs w:val="18"/>
        </w:rPr>
        <w:t xml:space="preserve">  (Banquet Tent — brief)</w:t>
      </w:r>
    </w:p>
    <w:p w14:paraId="2EE75474" w14:textId="77777777" w:rsidR="006B0CDB" w:rsidRDefault="002717C5">
      <w:pPr>
        <w:pStyle w:val="ListParagraph"/>
        <w:numPr>
          <w:ilvl w:val="0"/>
          <w:numId w:val="2"/>
        </w:numPr>
        <w:spacing w:before="40" w:after="40"/>
      </w:pPr>
      <w:r>
        <w:t>Caller: Chris Ricciotti</w:t>
      </w:r>
    </w:p>
    <w:p w14:paraId="2EE75475" w14:textId="77777777" w:rsidR="006B0CDB" w:rsidRDefault="002717C5">
      <w:pPr>
        <w:pStyle w:val="ListParagraph"/>
        <w:numPr>
          <w:ilvl w:val="0"/>
          <w:numId w:val="2"/>
        </w:numPr>
        <w:spacing w:before="40" w:after="40"/>
      </w:pPr>
      <w:r>
        <w:t>Dance musicians: Spare Parts</w:t>
      </w:r>
    </w:p>
    <w:p w14:paraId="2EE75476" w14:textId="77777777" w:rsidR="006B0CDB" w:rsidRDefault="002717C5">
      <w:pPr>
        <w:pStyle w:val="ListParagraph"/>
        <w:numPr>
          <w:ilvl w:val="0"/>
          <w:numId w:val="2"/>
        </w:numPr>
        <w:spacing w:before="40" w:after="40"/>
      </w:pPr>
      <w:r>
        <w:t>Set up and confirm sound while reception continues</w:t>
      </w:r>
    </w:p>
    <w:p w14:paraId="2EE75478" w14:textId="77777777" w:rsidR="006B0CDB" w:rsidRDefault="006B0CDB">
      <w:pPr>
        <w:pBdr>
          <w:bottom w:val="single" w:sz="6" w:space="1" w:color="8B0000"/>
        </w:pBdr>
        <w:spacing w:before="120" w:after="120"/>
      </w:pPr>
    </w:p>
    <w:p w14:paraId="2EE75479" w14:textId="77777777" w:rsidR="006B0CDB" w:rsidRDefault="002717C5">
      <w:pPr>
        <w:shd w:val="clear" w:color="auto" w:fill="4A0000"/>
        <w:spacing w:before="180" w:after="80"/>
      </w:pPr>
      <w:r>
        <w:rPr>
          <w:rFonts w:ascii="Arial" w:eastAsia="Arial" w:hAnsi="Arial" w:cs="Arial"/>
          <w:b/>
          <w:bCs/>
          <w:color w:val="FFFFFF"/>
          <w:sz w:val="22"/>
          <w:szCs w:val="22"/>
        </w:rPr>
        <w:t xml:space="preserve">  ACT III — COTILLION  |  2030 onward  |  Banquet Tent  </w:t>
      </w:r>
    </w:p>
    <w:p w14:paraId="2EE7547A" w14:textId="77777777" w:rsidR="006B0CDB" w:rsidRDefault="002717C5">
      <w:pPr>
        <w:spacing w:before="120" w:after="40"/>
      </w:pPr>
      <w:r>
        <w:rPr>
          <w:rFonts w:ascii="Arial" w:eastAsia="Arial" w:hAnsi="Arial" w:cs="Arial"/>
          <w:b/>
          <w:bCs/>
          <w:color w:val="8B0000"/>
          <w:sz w:val="22"/>
          <w:szCs w:val="22"/>
        </w:rPr>
        <w:t xml:space="preserve">2030 — </w:t>
      </w:r>
      <w:r>
        <w:rPr>
          <w:rFonts w:ascii="Arial" w:eastAsia="Arial" w:hAnsi="Arial" w:cs="Arial"/>
          <w:b/>
          <w:bCs/>
          <w:color w:val="1A1A1A"/>
          <w:sz w:val="22"/>
          <w:szCs w:val="22"/>
        </w:rPr>
        <w:t>Cotillion Opens — All Reenactors Welcome</w:t>
      </w:r>
    </w:p>
    <w:p w14:paraId="2EE7547B" w14:textId="77777777" w:rsidR="006B0CDB" w:rsidRDefault="002717C5">
      <w:pPr>
        <w:pStyle w:val="ListParagraph"/>
        <w:numPr>
          <w:ilvl w:val="0"/>
          <w:numId w:val="2"/>
        </w:numPr>
        <w:spacing w:before="40" w:after="40"/>
      </w:pPr>
      <w:r>
        <w:t>Chris Ricciotti (caller) opens the dancing; Spare Parts provides music</w:t>
      </w:r>
    </w:p>
    <w:p w14:paraId="2EE7547C" w14:textId="191E80CE" w:rsidR="006B0CDB" w:rsidRDefault="002717C5">
      <w:pPr>
        <w:pStyle w:val="ListParagraph"/>
        <w:numPr>
          <w:ilvl w:val="0"/>
          <w:numId w:val="2"/>
        </w:numPr>
        <w:spacing w:before="40" w:after="40"/>
      </w:pPr>
      <w:r>
        <w:t xml:space="preserve">All reenactors </w:t>
      </w:r>
      <w:r w:rsidR="009966BD">
        <w:t>welcome</w:t>
      </w:r>
    </w:p>
    <w:p w14:paraId="2EE7547D" w14:textId="77777777" w:rsidR="006B0CDB" w:rsidRDefault="002717C5">
      <w:pPr>
        <w:pStyle w:val="ListParagraph"/>
        <w:numPr>
          <w:ilvl w:val="0"/>
          <w:numId w:val="2"/>
        </w:numPr>
        <w:spacing w:before="40" w:after="40"/>
      </w:pPr>
      <w:r>
        <w:t>Ticket holders continue as guests</w:t>
      </w:r>
    </w:p>
    <w:p w14:paraId="2EE7547E" w14:textId="7EB87EBF" w:rsidR="006B0CDB" w:rsidRDefault="002717C5">
      <w:pPr>
        <w:pStyle w:val="ListParagraph"/>
        <w:numPr>
          <w:ilvl w:val="0"/>
          <w:numId w:val="2"/>
        </w:numPr>
        <w:spacing w:before="40" w:after="40"/>
      </w:pPr>
      <w:r>
        <w:t>Dance set: TBD — confirm with Chris Ricciotti and Spare Parts</w:t>
      </w:r>
      <w:r w:rsidR="009966BD">
        <w:t>.</w:t>
      </w:r>
    </w:p>
    <w:p w14:paraId="2EE7547F" w14:textId="77777777" w:rsidR="006B0CDB" w:rsidRDefault="002717C5">
      <w:pPr>
        <w:pStyle w:val="ListParagraph"/>
        <w:numPr>
          <w:ilvl w:val="0"/>
          <w:numId w:val="2"/>
        </w:numPr>
        <w:spacing w:before="40" w:after="40"/>
      </w:pPr>
      <w:r>
        <w:t>Civilian reenactors take the lead in inviting ticket holders onto the floor</w:t>
      </w:r>
    </w:p>
    <w:p w14:paraId="2EE75480" w14:textId="77777777" w:rsidR="006B0CDB" w:rsidRDefault="002717C5">
      <w:pPr>
        <w:spacing w:before="30" w:after="30"/>
        <w:ind w:left="360"/>
      </w:pPr>
      <w:r>
        <w:rPr>
          <w:b/>
          <w:bCs/>
          <w:color w:val="8B0000"/>
          <w:sz w:val="18"/>
          <w:szCs w:val="18"/>
        </w:rPr>
        <w:t xml:space="preserve">Primary: </w:t>
      </w:r>
      <w:r>
        <w:rPr>
          <w:color w:val="333333"/>
          <w:sz w:val="18"/>
          <w:szCs w:val="18"/>
        </w:rPr>
        <w:t>Civilians (Susanne Toomey)</w:t>
      </w:r>
    </w:p>
    <w:p w14:paraId="2EE75481" w14:textId="77777777" w:rsidR="006B0CDB" w:rsidRDefault="002717C5">
      <w:pPr>
        <w:spacing w:before="30" w:after="30"/>
        <w:ind w:left="360"/>
      </w:pPr>
      <w:r>
        <w:rPr>
          <w:b/>
          <w:bCs/>
          <w:color w:val="8B0000"/>
          <w:sz w:val="18"/>
          <w:szCs w:val="18"/>
        </w:rPr>
        <w:t xml:space="preserve">Support: </w:t>
      </w:r>
      <w:r>
        <w:rPr>
          <w:color w:val="333333"/>
          <w:sz w:val="18"/>
          <w:szCs w:val="18"/>
        </w:rPr>
        <w:t>Mansion Staff, Site Ops</w:t>
      </w:r>
    </w:p>
    <w:p w14:paraId="2EE75482" w14:textId="77777777" w:rsidR="006B0CDB" w:rsidRDefault="006B0CDB">
      <w:pPr>
        <w:pBdr>
          <w:bottom w:val="single" w:sz="6" w:space="1" w:color="8B0000"/>
        </w:pBdr>
        <w:spacing w:before="120" w:after="120"/>
      </w:pPr>
    </w:p>
    <w:p w14:paraId="2EE75483" w14:textId="77777777" w:rsidR="006B0CDB" w:rsidRDefault="002717C5">
      <w:pPr>
        <w:pStyle w:val="Heading1"/>
      </w:pPr>
      <w:r>
        <w:t>SEATING STRATEGY &amp; TABLE LAYOUT</w:t>
      </w:r>
    </w:p>
    <w:p w14:paraId="2EE75484" w14:textId="77777777" w:rsidR="006B0CDB" w:rsidRDefault="002717C5">
      <w:pPr>
        <w:pStyle w:val="Heading2"/>
      </w:pPr>
      <w:r>
        <w:t>Head Table</w:t>
      </w:r>
    </w:p>
    <w:p w14:paraId="2EE75485" w14:textId="77777777" w:rsidR="006B0CDB" w:rsidRDefault="002717C5">
      <w:pPr>
        <w:pStyle w:val="ListParagraph"/>
        <w:numPr>
          <w:ilvl w:val="0"/>
          <w:numId w:val="2"/>
        </w:numPr>
        <w:spacing w:before="40" w:after="40"/>
      </w:pPr>
      <w:r>
        <w:t>Head table seats 12. Confirmed arrangement left to right:</w:t>
      </w:r>
    </w:p>
    <w:p w14:paraId="2EE75486" w14:textId="77777777" w:rsidR="006B0CDB" w:rsidRDefault="002717C5">
      <w:pPr>
        <w:pStyle w:val="ListParagraph"/>
        <w:numPr>
          <w:ilvl w:val="1"/>
          <w:numId w:val="2"/>
        </w:numPr>
        <w:spacing w:before="30" w:after="30"/>
      </w:pPr>
      <w:r>
        <w:rPr>
          <w:sz w:val="18"/>
          <w:szCs w:val="18"/>
        </w:rPr>
        <w:t>Special Guest • Special Guest • Mrs. Naff • Christopher Naff • Col. Bryda • Mrs. Bryda —— Col. Connell • Mrs. Connell • Traci Parath • Mr. Parath • Special Guest • Special Guest</w:t>
      </w:r>
    </w:p>
    <w:p w14:paraId="2EE75487" w14:textId="3B54C4F3" w:rsidR="006B0CDB" w:rsidRDefault="002717C5">
      <w:pPr>
        <w:pStyle w:val="ListParagraph"/>
        <w:numPr>
          <w:ilvl w:val="1"/>
          <w:numId w:val="2"/>
        </w:numPr>
        <w:spacing w:before="30" w:after="30"/>
      </w:pPr>
      <w:r>
        <w:rPr>
          <w:sz w:val="18"/>
          <w:szCs w:val="18"/>
        </w:rPr>
        <w:t xml:space="preserve">Co-Presidents are at </w:t>
      </w:r>
      <w:r w:rsidR="009966BD">
        <w:rPr>
          <w:sz w:val="18"/>
          <w:szCs w:val="18"/>
        </w:rPr>
        <w:t>center</w:t>
      </w:r>
      <w:r>
        <w:rPr>
          <w:sz w:val="18"/>
          <w:szCs w:val="18"/>
        </w:rPr>
        <w:t xml:space="preserve">. Each CO is flanked by their +1 on the outside and their civilian host counterpart on the inside. Four Special Guest (VIP </w:t>
      </w:r>
      <w:r w:rsidR="009966BD">
        <w:rPr>
          <w:sz w:val="18"/>
          <w:szCs w:val="18"/>
        </w:rPr>
        <w:t>civilian/civic</w:t>
      </w:r>
      <w:r>
        <w:rPr>
          <w:sz w:val="18"/>
          <w:szCs w:val="18"/>
        </w:rPr>
        <w:t xml:space="preserve"> TBD) seats at the outer ends.</w:t>
      </w:r>
    </w:p>
    <w:p w14:paraId="2EE75488" w14:textId="31A5AB9B" w:rsidR="006B0CDB" w:rsidRDefault="002717C5">
      <w:pPr>
        <w:pStyle w:val="ListParagraph"/>
        <w:numPr>
          <w:ilvl w:val="0"/>
          <w:numId w:val="2"/>
        </w:numPr>
        <w:spacing w:before="40" w:after="40"/>
      </w:pPr>
      <w:r>
        <w:t xml:space="preserve">Mr. Vice: SgtMaj Cronin (Union) at </w:t>
      </w:r>
      <w:r w:rsidR="009966BD">
        <w:t>the</w:t>
      </w:r>
      <w:r>
        <w:t xml:space="preserve"> Union </w:t>
      </w:r>
      <w:r w:rsidR="009966BD">
        <w:t>“round” furthest from the head table</w:t>
      </w:r>
      <w:r>
        <w:t xml:space="preserve">; SgtMaj Chan (Confederate) at </w:t>
      </w:r>
      <w:r w:rsidR="009966BD">
        <w:t>the</w:t>
      </w:r>
      <w:r>
        <w:t xml:space="preserve"> Confederate </w:t>
      </w:r>
      <w:r w:rsidR="009966BD">
        <w:t>“round” furthest from the head table</w:t>
      </w:r>
      <w:r>
        <w:t>.</w:t>
      </w:r>
    </w:p>
    <w:p w14:paraId="2EE75489" w14:textId="77777777" w:rsidR="006B0CDB" w:rsidRDefault="002717C5">
      <w:pPr>
        <w:pStyle w:val="Heading2"/>
      </w:pPr>
      <w:r>
        <w:t>General Seating</w:t>
      </w:r>
    </w:p>
    <w:p w14:paraId="2EE7548A" w14:textId="15835BD1" w:rsidR="006B0CDB" w:rsidRDefault="002717C5">
      <w:pPr>
        <w:pStyle w:val="ListParagraph"/>
        <w:numPr>
          <w:ilvl w:val="0"/>
          <w:numId w:val="2"/>
        </w:numPr>
        <w:spacing w:before="40" w:after="40"/>
      </w:pPr>
      <w:r>
        <w:t xml:space="preserve">Layout: </w:t>
      </w:r>
      <w:r w:rsidR="009966BD">
        <w:t>8 Confederate hosted rounds, 8 Union hosted rounds, 2 Overflow rounds (band and volunteers).  Each round seats 8</w:t>
      </w:r>
      <w:r>
        <w:t xml:space="preserve"> (34 confirmed reenactors </w:t>
      </w:r>
      <w:r w:rsidR="009966BD">
        <w:t xml:space="preserve">and 90 ticketed Guests) and </w:t>
      </w:r>
      <w:r>
        <w:t xml:space="preserve">4 </w:t>
      </w:r>
      <w:r w:rsidR="009966BD">
        <w:t xml:space="preserve">additional </w:t>
      </w:r>
      <w:r>
        <w:t>Special Guest head table positions.</w:t>
      </w:r>
    </w:p>
    <w:p w14:paraId="2EE7548B" w14:textId="07006853" w:rsidR="006B0CDB" w:rsidRDefault="002717C5">
      <w:pPr>
        <w:pStyle w:val="ListParagraph"/>
        <w:numPr>
          <w:ilvl w:val="0"/>
          <w:numId w:val="2"/>
        </w:numPr>
        <w:spacing w:before="40" w:after="40"/>
      </w:pPr>
      <w:r>
        <w:t>Reenactors are dispersed among ticket holders</w:t>
      </w:r>
      <w:r w:rsidR="009966BD">
        <w:t>,</w:t>
      </w:r>
      <w:r>
        <w:t xml:space="preserve"> </w:t>
      </w:r>
      <w:r w:rsidR="009966BD">
        <w:t>two per table</w:t>
      </w:r>
      <w:r>
        <w:t>. Couples are kept together. No faction segregation by table section.</w:t>
      </w:r>
    </w:p>
    <w:p w14:paraId="2EE7548C" w14:textId="68E38C95" w:rsidR="006B0CDB" w:rsidRDefault="002717C5">
      <w:pPr>
        <w:pStyle w:val="ListParagraph"/>
        <w:numPr>
          <w:ilvl w:val="0"/>
          <w:numId w:val="2"/>
        </w:numPr>
        <w:spacing w:before="40" w:after="40"/>
      </w:pPr>
      <w:r>
        <w:t>All reenactors attending the Gala serve as table guides by virtue of their seating placement. No separate table guide designation is required</w:t>
      </w:r>
      <w:r w:rsidR="009966BD">
        <w:t xml:space="preserve">.  </w:t>
      </w:r>
    </w:p>
    <w:p w14:paraId="2EE7548D" w14:textId="48F233A9" w:rsidR="006B0CDB" w:rsidRDefault="002717C5">
      <w:pPr>
        <w:pStyle w:val="ListParagraph"/>
        <w:numPr>
          <w:ilvl w:val="0"/>
          <w:numId w:val="2"/>
        </w:numPr>
        <w:spacing w:before="40" w:after="40"/>
      </w:pPr>
      <w:r>
        <w:t>Table assignments finalized on seating chart v</w:t>
      </w:r>
      <w:r w:rsidR="00C7649A">
        <w:t>4</w:t>
      </w:r>
      <w:r>
        <w:t>. Place cards should be prepared by Mansion Staff from that chart</w:t>
      </w:r>
      <w:r w:rsidR="00C7649A">
        <w:t xml:space="preserve">. </w:t>
      </w:r>
    </w:p>
    <w:p w14:paraId="2EE75490" w14:textId="77777777" w:rsidR="006B0CDB" w:rsidRDefault="002717C5">
      <w:pPr>
        <w:pStyle w:val="Heading1"/>
      </w:pPr>
      <w:r>
        <w:t>KEY ROLES &amp; ASSIGNMENTS</w:t>
      </w:r>
    </w:p>
    <w:p w14:paraId="2EE75491" w14:textId="77777777" w:rsidR="006B0CDB" w:rsidRDefault="002717C5">
      <w:pPr>
        <w:pStyle w:val="Heading2"/>
      </w:pPr>
      <w:r>
        <w:t>Co-Presidents of the Mess</w:t>
      </w:r>
    </w:p>
    <w:p w14:paraId="2EE75492" w14:textId="77777777" w:rsidR="006B0CDB" w:rsidRDefault="002717C5">
      <w:pPr>
        <w:pStyle w:val="ListParagraph"/>
        <w:numPr>
          <w:ilvl w:val="0"/>
          <w:numId w:val="2"/>
        </w:numPr>
        <w:spacing w:before="40" w:after="40"/>
      </w:pPr>
      <w:r>
        <w:t>Union Co-President: Col. Todd Bryda</w:t>
      </w:r>
    </w:p>
    <w:p w14:paraId="2EE75493" w14:textId="40EB35FA" w:rsidR="006B0CDB" w:rsidRDefault="002717C5">
      <w:pPr>
        <w:pStyle w:val="ListParagraph"/>
        <w:numPr>
          <w:ilvl w:val="0"/>
          <w:numId w:val="2"/>
        </w:numPr>
        <w:spacing w:before="40" w:after="40"/>
      </w:pPr>
      <w:r>
        <w:lastRenderedPageBreak/>
        <w:t xml:space="preserve">Confederate Co-President: Col. Thomas Connell (senior co-President; </w:t>
      </w:r>
      <w:r w:rsidR="00C7649A">
        <w:t>also,</w:t>
      </w:r>
      <w:r>
        <w:t xml:space="preserve"> </w:t>
      </w:r>
      <w:r w:rsidR="00C7649A">
        <w:t>the e</w:t>
      </w:r>
      <w:r>
        <w:t xml:space="preserve">vent </w:t>
      </w:r>
      <w:r w:rsidR="00C7649A">
        <w:t>c</w:t>
      </w:r>
      <w:r>
        <w:t>oordinator and Chaplain)</w:t>
      </w:r>
    </w:p>
    <w:p w14:paraId="2EE75494" w14:textId="4BC86AC3" w:rsidR="006B0CDB" w:rsidRDefault="002717C5">
      <w:pPr>
        <w:pStyle w:val="ListParagraph"/>
        <w:numPr>
          <w:ilvl w:val="0"/>
          <w:numId w:val="2"/>
        </w:numPr>
        <w:spacing w:before="40" w:after="40"/>
      </w:pPr>
      <w:r>
        <w:t xml:space="preserve">Both are </w:t>
      </w:r>
      <w:r w:rsidR="00C7649A">
        <w:t>invited</w:t>
      </w:r>
      <w:r>
        <w:t xml:space="preserve"> to attend. Deputies may be designated in writing in advance if either is unavailable.</w:t>
      </w:r>
    </w:p>
    <w:p w14:paraId="2EE75495" w14:textId="77777777" w:rsidR="006B0CDB" w:rsidRDefault="002717C5">
      <w:pPr>
        <w:pStyle w:val="Heading2"/>
      </w:pPr>
      <w:r>
        <w:t>Mr. Vice</w:t>
      </w:r>
    </w:p>
    <w:p w14:paraId="0946BB5B" w14:textId="77777777" w:rsidR="00C7649A" w:rsidRDefault="002717C5" w:rsidP="00C7649A">
      <w:pPr>
        <w:pStyle w:val="ListParagraph"/>
        <w:numPr>
          <w:ilvl w:val="0"/>
          <w:numId w:val="2"/>
        </w:numPr>
        <w:spacing w:before="40" w:after="40"/>
      </w:pPr>
      <w:r>
        <w:t xml:space="preserve">Union Mr. Vice: SgtMaj Cronin </w:t>
      </w:r>
    </w:p>
    <w:p w14:paraId="5F5E89AF" w14:textId="77777777" w:rsidR="00C7649A" w:rsidRDefault="002717C5" w:rsidP="00C7649A">
      <w:pPr>
        <w:pStyle w:val="ListParagraph"/>
        <w:numPr>
          <w:ilvl w:val="0"/>
          <w:numId w:val="2"/>
        </w:numPr>
        <w:spacing w:before="40" w:after="40"/>
      </w:pPr>
      <w:r>
        <w:t xml:space="preserve">Confederate Mr. Vice: SgtMaj Chan </w:t>
      </w:r>
    </w:p>
    <w:p w14:paraId="2EE75498" w14:textId="48FD5375" w:rsidR="006B0CDB" w:rsidRDefault="002717C5" w:rsidP="00C7649A">
      <w:pPr>
        <w:pStyle w:val="ListParagraph"/>
        <w:numPr>
          <w:ilvl w:val="0"/>
          <w:numId w:val="2"/>
        </w:numPr>
        <w:spacing w:before="40" w:after="40"/>
      </w:pPr>
      <w:r>
        <w:t xml:space="preserve">Each Mr. Vice manages Points of Order for their respective </w:t>
      </w:r>
      <w:r w:rsidR="00C7649A">
        <w:t>side of the tent and</w:t>
      </w:r>
      <w:r>
        <w:t xml:space="preserve"> coordinates toasts with their co-President</w:t>
      </w:r>
    </w:p>
    <w:p w14:paraId="1D185D07" w14:textId="4AB5A9FD" w:rsidR="00C7649A" w:rsidRDefault="002717C5" w:rsidP="00C7649A">
      <w:pPr>
        <w:pStyle w:val="ListParagraph"/>
        <w:numPr>
          <w:ilvl w:val="0"/>
          <w:numId w:val="2"/>
        </w:numPr>
        <w:spacing w:before="40" w:after="40"/>
      </w:pPr>
      <w:r>
        <w:t>Both Mr. Vice positions call the offenses and assess fines; they coordinate with each other</w:t>
      </w:r>
      <w:r w:rsidR="00C7649A">
        <w:t>.</w:t>
      </w:r>
      <w:r>
        <w:t xml:space="preserve"> </w:t>
      </w:r>
    </w:p>
    <w:p w14:paraId="2EE7549A" w14:textId="5784CF7A" w:rsidR="006B0CDB" w:rsidRDefault="002717C5" w:rsidP="00C7649A">
      <w:pPr>
        <w:pStyle w:val="ListParagraph"/>
        <w:numPr>
          <w:ilvl w:val="0"/>
          <w:numId w:val="2"/>
        </w:numPr>
        <w:spacing w:before="40" w:after="40"/>
      </w:pPr>
      <w:r>
        <w:t>Strong public presence, period knowledge, and a dry wit are essential for both positions</w:t>
      </w:r>
    </w:p>
    <w:p w14:paraId="2EE7549B" w14:textId="6AE8F9AB" w:rsidR="006B0CDB" w:rsidRDefault="002717C5">
      <w:pPr>
        <w:pStyle w:val="Heading2"/>
      </w:pPr>
      <w:r>
        <w:t>Provost Marshal</w:t>
      </w:r>
    </w:p>
    <w:p w14:paraId="2EE7549C" w14:textId="318CC1FF" w:rsidR="006B0CDB" w:rsidRDefault="002717C5">
      <w:pPr>
        <w:pStyle w:val="ListParagraph"/>
        <w:numPr>
          <w:ilvl w:val="0"/>
          <w:numId w:val="2"/>
        </w:numPr>
        <w:spacing w:before="40" w:after="40"/>
      </w:pPr>
      <w:r>
        <w:t>Stationed at the Banquet Tent entrance from 1</w:t>
      </w:r>
      <w:r w:rsidR="00C7649A">
        <w:t>800</w:t>
      </w:r>
    </w:p>
    <w:p w14:paraId="2EE7549D" w14:textId="77777777" w:rsidR="006B0CDB" w:rsidRDefault="002717C5">
      <w:pPr>
        <w:pStyle w:val="ListParagraph"/>
        <w:numPr>
          <w:ilvl w:val="0"/>
          <w:numId w:val="2"/>
        </w:numPr>
        <w:spacing w:before="40" w:after="40"/>
      </w:pPr>
      <w:r>
        <w:t>Receives all swords and sidearms at the door; issues period receipts if available</w:t>
      </w:r>
    </w:p>
    <w:p w14:paraId="2EE7549E" w14:textId="77777777" w:rsidR="006B0CDB" w:rsidRDefault="002717C5">
      <w:pPr>
        <w:pStyle w:val="ListParagraph"/>
        <w:numPr>
          <w:ilvl w:val="0"/>
          <w:numId w:val="2"/>
        </w:numPr>
        <w:spacing w:before="40" w:after="40"/>
      </w:pPr>
      <w:r>
        <w:t>Returns weapons to officers after the Cotillion or upon departure</w:t>
      </w:r>
    </w:p>
    <w:p w14:paraId="2EE7549F" w14:textId="347AD186" w:rsidR="006B0CDB" w:rsidRDefault="00C7649A">
      <w:pPr>
        <w:pStyle w:val="ListParagraph"/>
        <w:numPr>
          <w:ilvl w:val="0"/>
          <w:numId w:val="2"/>
        </w:numPr>
        <w:spacing w:before="40" w:after="40"/>
      </w:pPr>
      <w:r>
        <w:t>Ideally</w:t>
      </w:r>
      <w:r w:rsidR="002717C5">
        <w:t xml:space="preserve"> a civilian reenactor in period dress</w:t>
      </w:r>
    </w:p>
    <w:p w14:paraId="2EE754A0" w14:textId="77777777" w:rsidR="006B0CDB" w:rsidRDefault="002717C5">
      <w:pPr>
        <w:pStyle w:val="ListParagraph"/>
        <w:numPr>
          <w:ilvl w:val="0"/>
          <w:numId w:val="2"/>
        </w:numPr>
        <w:spacing w:before="40" w:after="40"/>
      </w:pPr>
      <w:r>
        <w:t>Assignment: [TO BE CONFIRMED]</w:t>
      </w:r>
    </w:p>
    <w:p w14:paraId="2EE754A1" w14:textId="77777777" w:rsidR="006B0CDB" w:rsidRDefault="002717C5">
      <w:pPr>
        <w:pStyle w:val="Heading2"/>
      </w:pPr>
      <w:r>
        <w:t>Table Guides</w:t>
      </w:r>
    </w:p>
    <w:p w14:paraId="2EE754A2" w14:textId="77777777" w:rsidR="006B0CDB" w:rsidRDefault="002717C5">
      <w:pPr>
        <w:pStyle w:val="ListParagraph"/>
        <w:numPr>
          <w:ilvl w:val="0"/>
          <w:numId w:val="2"/>
        </w:numPr>
        <w:spacing w:before="40" w:after="40"/>
      </w:pPr>
      <w:r>
        <w:t>All reenactors attending the Gala serve as table guides by virtue of their seating placement among ticket holders</w:t>
      </w:r>
    </w:p>
    <w:p w14:paraId="2EE754A3" w14:textId="77777777" w:rsidR="006B0CDB" w:rsidRDefault="002717C5">
      <w:pPr>
        <w:pStyle w:val="ListParagraph"/>
        <w:numPr>
          <w:ilvl w:val="0"/>
          <w:numId w:val="2"/>
        </w:numPr>
        <w:spacing w:before="40" w:after="40"/>
      </w:pPr>
      <w:r>
        <w:t>No separate designation required. All reenactor attendees should be briefed on the evening’s sequence, the toasting protocol, and the Points of Order before the event</w:t>
      </w:r>
    </w:p>
    <w:p w14:paraId="2EE754A4" w14:textId="77777777" w:rsidR="006B0CDB" w:rsidRDefault="002717C5">
      <w:pPr>
        <w:pStyle w:val="Heading2"/>
      </w:pPr>
      <w:r>
        <w:t>Cotillion Caller &amp; Musicians</w:t>
      </w:r>
    </w:p>
    <w:p w14:paraId="2EE754A5" w14:textId="77777777" w:rsidR="006B0CDB" w:rsidRDefault="002717C5">
      <w:pPr>
        <w:pStyle w:val="ListParagraph"/>
        <w:numPr>
          <w:ilvl w:val="0"/>
          <w:numId w:val="2"/>
        </w:numPr>
        <w:spacing w:before="40" w:after="40"/>
      </w:pPr>
      <w:r>
        <w:t>Caller: Chris Ricciotti</w:t>
      </w:r>
    </w:p>
    <w:p w14:paraId="2EE754A6" w14:textId="77777777" w:rsidR="006B0CDB" w:rsidRDefault="002717C5">
      <w:pPr>
        <w:pStyle w:val="ListParagraph"/>
        <w:numPr>
          <w:ilvl w:val="0"/>
          <w:numId w:val="2"/>
        </w:numPr>
        <w:spacing w:before="40" w:after="40"/>
      </w:pPr>
      <w:r>
        <w:t>Dance musicians: Spare Parts</w:t>
      </w:r>
    </w:p>
    <w:p w14:paraId="2EE754A7" w14:textId="77777777" w:rsidR="006B0CDB" w:rsidRDefault="002717C5">
      <w:pPr>
        <w:pStyle w:val="ListParagraph"/>
        <w:numPr>
          <w:ilvl w:val="0"/>
          <w:numId w:val="2"/>
        </w:numPr>
        <w:spacing w:before="40" w:after="40"/>
      </w:pPr>
      <w:r>
        <w:t>Dance set and sequence: TBD — confirm with Chris Ricciotti and Spare Parts NLT [DATE]</w:t>
      </w:r>
    </w:p>
    <w:p w14:paraId="2EE754A8" w14:textId="77777777" w:rsidR="006B0CDB" w:rsidRDefault="002717C5">
      <w:pPr>
        <w:pStyle w:val="ListParagraph"/>
        <w:numPr>
          <w:ilvl w:val="0"/>
          <w:numId w:val="2"/>
        </w:numPr>
        <w:spacing w:before="40" w:after="40"/>
      </w:pPr>
      <w:r>
        <w:t xml:space="preserve">Sound check </w:t>
      </w:r>
      <w:proofErr w:type="gramStart"/>
      <w:r>
        <w:t>at</w:t>
      </w:r>
      <w:proofErr w:type="gramEnd"/>
      <w:r>
        <w:t xml:space="preserve"> 2015 during the tail end of the cocktail reception</w:t>
      </w:r>
    </w:p>
    <w:p w14:paraId="2EE754A9" w14:textId="77777777" w:rsidR="006B0CDB" w:rsidRDefault="002717C5">
      <w:pPr>
        <w:pStyle w:val="Heading2"/>
      </w:pPr>
      <w:r>
        <w:t>Shades of Grey</w:t>
      </w:r>
    </w:p>
    <w:p w14:paraId="2EE754AA" w14:textId="350D0CC4" w:rsidR="006B0CDB" w:rsidRDefault="002717C5">
      <w:pPr>
        <w:pStyle w:val="ListParagraph"/>
        <w:numPr>
          <w:ilvl w:val="0"/>
          <w:numId w:val="2"/>
        </w:numPr>
        <w:spacing w:before="40" w:after="40"/>
      </w:pPr>
      <w:r>
        <w:t>Performing during Cocktail Reception</w:t>
      </w:r>
      <w:r w:rsidR="00C7649A">
        <w:t>s</w:t>
      </w:r>
      <w:r>
        <w:t xml:space="preserve"> (</w:t>
      </w:r>
      <w:r w:rsidR="00C7649A">
        <w:t>1730</w:t>
      </w:r>
      <w:r>
        <w:t>–</w:t>
      </w:r>
      <w:r w:rsidR="00C7649A">
        <w:t>1815 and 1945- 2030</w:t>
      </w:r>
      <w:r>
        <w:t>)</w:t>
      </w:r>
    </w:p>
    <w:p w14:paraId="2EE754AB" w14:textId="50AF9770" w:rsidR="006B0CDB" w:rsidRDefault="002717C5">
      <w:pPr>
        <w:pStyle w:val="ListParagraph"/>
        <w:numPr>
          <w:ilvl w:val="0"/>
          <w:numId w:val="2"/>
        </w:numPr>
        <w:spacing w:before="40" w:after="40"/>
      </w:pPr>
      <w:r>
        <w:t xml:space="preserve">Confirmed. Specific music set TBD — confirm with Mansion Staff </w:t>
      </w:r>
    </w:p>
    <w:p w14:paraId="2EE754AC" w14:textId="7D74A415" w:rsidR="006B0CDB" w:rsidRDefault="002717C5">
      <w:pPr>
        <w:pStyle w:val="ListParagraph"/>
        <w:numPr>
          <w:ilvl w:val="0"/>
          <w:numId w:val="2"/>
        </w:numPr>
        <w:spacing w:before="40" w:after="40"/>
      </w:pPr>
      <w:r>
        <w:t xml:space="preserve">Meal: Shades of Grey are fed at </w:t>
      </w:r>
      <w:r w:rsidR="00C7649A">
        <w:t>one of the Overflow</w:t>
      </w:r>
      <w:r>
        <w:t xml:space="preserve"> round </w:t>
      </w:r>
      <w:r w:rsidR="00C7649A">
        <w:t>tables</w:t>
      </w:r>
    </w:p>
    <w:p w14:paraId="2EE754AD" w14:textId="77777777" w:rsidR="006B0CDB" w:rsidRDefault="002717C5">
      <w:pPr>
        <w:pStyle w:val="ListParagraph"/>
        <w:numPr>
          <w:ilvl w:val="0"/>
          <w:numId w:val="2"/>
        </w:numPr>
        <w:spacing w:before="40" w:after="40"/>
      </w:pPr>
      <w:r>
        <w:t>If unsold dinner seats remain, Shades of Grey performers may be mixed into the dinner seating while service is underway, at Mansion Staff discretion</w:t>
      </w:r>
    </w:p>
    <w:p w14:paraId="2EE754AE" w14:textId="77777777" w:rsidR="006B0CDB" w:rsidRDefault="006B0CDB">
      <w:pPr>
        <w:pBdr>
          <w:bottom w:val="single" w:sz="6" w:space="1" w:color="8B0000"/>
        </w:pBdr>
        <w:spacing w:before="120" w:after="120"/>
      </w:pPr>
    </w:p>
    <w:p w14:paraId="2EE754AF" w14:textId="77777777" w:rsidR="006B0CDB" w:rsidRDefault="002717C5">
      <w:pPr>
        <w:pStyle w:val="Heading1"/>
      </w:pPr>
      <w:r>
        <w:t>POINTS OF ORDER — THE CODE OF HONOR</w:t>
      </w:r>
    </w:p>
    <w:p w14:paraId="2EE754B0" w14:textId="77777777" w:rsidR="006B0CDB" w:rsidRDefault="002717C5">
      <w:pPr>
        <w:spacing w:before="60" w:after="60"/>
        <w:jc w:val="both"/>
      </w:pPr>
      <w:r>
        <w:rPr>
          <w:color w:val="1A1A1A"/>
        </w:rPr>
        <w:t>Points of Order are managed by Mr. Vice throughout the dinner. The system is modeled on 19th-century officers’ mess customs, not the 20th-century Grog Bowl tradition, which has no Civil War-era precedent and should not be introduced.</w:t>
      </w:r>
    </w:p>
    <w:p w14:paraId="2EE754B1" w14:textId="77777777" w:rsidR="006B0CDB" w:rsidRDefault="002717C5">
      <w:pPr>
        <w:spacing w:before="60" w:after="60"/>
        <w:jc w:val="both"/>
      </w:pPr>
      <w:r>
        <w:rPr>
          <w:color w:val="1A1A1A"/>
        </w:rPr>
        <w:t>The fine currency is US dollar coins. Guests and reenactors are encouraged in their invitations to bring dollar coins to support the fundraising aspect. A small number of coin rolls will be available at the event for exchange at a premium. Paper currency (“script”) is accepted but subject to a doubled fine at Mr. Vice’s discretion, with period-appropriate complaint regarding the worthlessness of state-issued script. All fines go into a bowl designated for the Asa Waters Mansion preservation fund. Mr. Vice collects and presents the bowl to the Mansion at the close of dinner.</w:t>
      </w:r>
    </w:p>
    <w:p w14:paraId="2EE754B2" w14:textId="77777777" w:rsidR="006B0CDB" w:rsidRDefault="006B0CDB">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6B0CDB" w14:paraId="2EE754B5" w14:textId="77777777">
        <w:trPr>
          <w:tblHeader/>
        </w:trPr>
        <w:tc>
          <w:tcPr>
            <w:tcW w:w="360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B3" w14:textId="77777777" w:rsidR="006B0CDB" w:rsidRDefault="002717C5">
            <w:r>
              <w:rPr>
                <w:rFonts w:ascii="Arial" w:eastAsia="Arial" w:hAnsi="Arial" w:cs="Arial"/>
                <w:b/>
                <w:bCs/>
                <w:color w:val="FFFFFF"/>
                <w:sz w:val="18"/>
                <w:szCs w:val="18"/>
              </w:rPr>
              <w:lastRenderedPageBreak/>
              <w:t>Offense</w:t>
            </w:r>
          </w:p>
        </w:tc>
        <w:tc>
          <w:tcPr>
            <w:tcW w:w="576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B4" w14:textId="77777777" w:rsidR="006B0CDB" w:rsidRDefault="002717C5">
            <w:r>
              <w:rPr>
                <w:rFonts w:ascii="Arial" w:eastAsia="Arial" w:hAnsi="Arial" w:cs="Arial"/>
                <w:b/>
                <w:bCs/>
                <w:color w:val="FFFFFF"/>
                <w:sz w:val="18"/>
                <w:szCs w:val="18"/>
              </w:rPr>
              <w:t>Point of Order</w:t>
            </w:r>
          </w:p>
        </w:tc>
      </w:tr>
      <w:tr w:rsidR="006B0CDB" w14:paraId="2EE754B8" w14:textId="77777777">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B6" w14:textId="77777777" w:rsidR="006B0CDB" w:rsidRDefault="002717C5">
            <w:r>
              <w:rPr>
                <w:sz w:val="18"/>
                <w:szCs w:val="18"/>
              </w:rPr>
              <w:t>Speaking out of turn without recognition from Mr. Vice</w:t>
            </w:r>
          </w:p>
        </w:tc>
        <w:tc>
          <w:tcPr>
            <w:tcW w:w="57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B7" w14:textId="77777777" w:rsidR="006B0CDB" w:rsidRDefault="002717C5">
            <w:r>
              <w:rPr>
                <w:sz w:val="18"/>
                <w:szCs w:val="18"/>
              </w:rPr>
              <w:t>Mr. Vice calls the offense; offender pays one US dollar coin into the preservation fund bowl.</w:t>
            </w:r>
          </w:p>
        </w:tc>
      </w:tr>
      <w:tr w:rsidR="006B0CDB" w14:paraId="2EE754BB" w14:textId="77777777">
        <w:tc>
          <w:tcPr>
            <w:tcW w:w="36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B9" w14:textId="77777777" w:rsidR="006B0CDB" w:rsidRDefault="002717C5">
            <w:r>
              <w:rPr>
                <w:sz w:val="18"/>
                <w:szCs w:val="18"/>
              </w:rPr>
              <w:t>Reference to modern politics, modern technology, or post-1865 events</w:t>
            </w:r>
          </w:p>
        </w:tc>
        <w:tc>
          <w:tcPr>
            <w:tcW w:w="57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BA" w14:textId="77777777" w:rsidR="006B0CDB" w:rsidRDefault="002717C5">
            <w:r>
              <w:rPr>
                <w:sz w:val="18"/>
                <w:szCs w:val="18"/>
              </w:rPr>
              <w:t>Mr. Vice calls the offense; offender pays two coins. Table may impose a brief toast of apology at Mr. Vice’s discretion.</w:t>
            </w:r>
          </w:p>
        </w:tc>
      </w:tr>
      <w:tr w:rsidR="006B0CDB" w14:paraId="2EE754BE" w14:textId="77777777">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BC" w14:textId="77777777" w:rsidR="006B0CDB" w:rsidRDefault="002717C5">
            <w:r>
              <w:rPr>
                <w:sz w:val="18"/>
                <w:szCs w:val="18"/>
              </w:rPr>
              <w:t>Failure to rise for a toast</w:t>
            </w:r>
          </w:p>
        </w:tc>
        <w:tc>
          <w:tcPr>
            <w:tcW w:w="57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BD" w14:textId="77777777" w:rsidR="006B0CDB" w:rsidRDefault="002717C5">
            <w:r>
              <w:rPr>
                <w:sz w:val="18"/>
                <w:szCs w:val="18"/>
              </w:rPr>
              <w:t>Mr. Vice calls the offense; offender pays one coin.</w:t>
            </w:r>
          </w:p>
        </w:tc>
      </w:tr>
      <w:tr w:rsidR="006B0CDB" w14:paraId="2EE754C1" w14:textId="77777777">
        <w:tc>
          <w:tcPr>
            <w:tcW w:w="36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BF" w14:textId="77777777" w:rsidR="006B0CDB" w:rsidRDefault="002717C5">
            <w:r>
              <w:rPr>
                <w:sz w:val="18"/>
                <w:szCs w:val="18"/>
              </w:rPr>
              <w:t>Failure to escort a civilian lady to her seat</w:t>
            </w:r>
          </w:p>
        </w:tc>
        <w:tc>
          <w:tcPr>
            <w:tcW w:w="57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C0" w14:textId="77777777" w:rsidR="006B0CDB" w:rsidRDefault="002717C5">
            <w:r>
              <w:rPr>
                <w:sz w:val="18"/>
                <w:szCs w:val="18"/>
              </w:rPr>
              <w:t>Mr. Vice calls the offense; offender pays one coin and performs the courtesy before being seated.</w:t>
            </w:r>
          </w:p>
        </w:tc>
      </w:tr>
      <w:tr w:rsidR="006B0CDB" w14:paraId="2EE754C4" w14:textId="77777777">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C2" w14:textId="77777777" w:rsidR="006B0CDB" w:rsidRDefault="002717C5">
            <w:r>
              <w:rPr>
                <w:sz w:val="18"/>
                <w:szCs w:val="18"/>
              </w:rPr>
              <w:t>Ungentlemanly conduct toward an officer of the opposing command</w:t>
            </w:r>
          </w:p>
        </w:tc>
        <w:tc>
          <w:tcPr>
            <w:tcW w:w="57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C3" w14:textId="77777777" w:rsidR="006B0CDB" w:rsidRDefault="002717C5">
            <w:r>
              <w:rPr>
                <w:sz w:val="18"/>
                <w:szCs w:val="18"/>
              </w:rPr>
              <w:t>Mr. Vice calls the offense; senior co-President of the Mess may impose additional penance at their discretion.</w:t>
            </w:r>
          </w:p>
        </w:tc>
      </w:tr>
      <w:tr w:rsidR="006B0CDB" w14:paraId="2EE754C7" w14:textId="77777777">
        <w:tc>
          <w:tcPr>
            <w:tcW w:w="36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C5" w14:textId="77777777" w:rsidR="006B0CDB" w:rsidRDefault="002717C5">
            <w:r>
              <w:rPr>
                <w:sz w:val="18"/>
                <w:szCs w:val="18"/>
              </w:rPr>
              <w:t>Sidearms or sword retained after the door</w:t>
            </w:r>
          </w:p>
        </w:tc>
        <w:tc>
          <w:tcPr>
            <w:tcW w:w="57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C6" w14:textId="77777777" w:rsidR="006B0CDB" w:rsidRDefault="002717C5">
            <w:r>
              <w:rPr>
                <w:sz w:val="18"/>
                <w:szCs w:val="18"/>
              </w:rPr>
              <w:t>Immediate fine of three coins; weapon surrendered to the Civilian Provost Marshal before the offender may be seated.</w:t>
            </w:r>
          </w:p>
        </w:tc>
      </w:tr>
      <w:tr w:rsidR="006B0CDB" w14:paraId="2EE754CA" w14:textId="77777777">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C8" w14:textId="77777777" w:rsidR="006B0CDB" w:rsidRDefault="002717C5">
            <w:r>
              <w:rPr>
                <w:sz w:val="18"/>
                <w:szCs w:val="18"/>
              </w:rPr>
              <w:t>Payment tendered in paper currency (“script”)</w:t>
            </w:r>
          </w:p>
        </w:tc>
        <w:tc>
          <w:tcPr>
            <w:tcW w:w="57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C9" w14:textId="77777777" w:rsidR="006B0CDB" w:rsidRDefault="002717C5">
            <w:r>
              <w:rPr>
                <w:sz w:val="18"/>
                <w:szCs w:val="18"/>
              </w:rPr>
              <w:t xml:space="preserve">Fine is doubled at Mr. Vice’s discretion, with period-appropriate </w:t>
            </w:r>
            <w:proofErr w:type="gramStart"/>
            <w:r>
              <w:rPr>
                <w:sz w:val="18"/>
                <w:szCs w:val="18"/>
              </w:rPr>
              <w:t>complaint</w:t>
            </w:r>
            <w:proofErr w:type="gramEnd"/>
            <w:r>
              <w:rPr>
                <w:sz w:val="18"/>
                <w:szCs w:val="18"/>
              </w:rPr>
              <w:t xml:space="preserve"> regarding the worthlessness of state-issued script. Coin payment </w:t>
            </w:r>
            <w:proofErr w:type="gramStart"/>
            <w:r>
              <w:rPr>
                <w:sz w:val="18"/>
                <w:szCs w:val="18"/>
              </w:rPr>
              <w:t>strongly</w:t>
            </w:r>
            <w:proofErr w:type="gramEnd"/>
            <w:r>
              <w:rPr>
                <w:sz w:val="18"/>
                <w:szCs w:val="18"/>
              </w:rPr>
              <w:t xml:space="preserve"> encouraged.</w:t>
            </w:r>
          </w:p>
        </w:tc>
      </w:tr>
    </w:tbl>
    <w:p w14:paraId="2EE754CB" w14:textId="77777777" w:rsidR="006B0CDB" w:rsidRDefault="006B0CDB">
      <w:pPr>
        <w:spacing w:before="60" w:after="60"/>
      </w:pPr>
    </w:p>
    <w:p w14:paraId="2EE754CC" w14:textId="77777777" w:rsidR="006B0CDB" w:rsidRDefault="002717C5">
      <w:pPr>
        <w:pBdr>
          <w:left w:val="single" w:sz="12" w:space="8" w:color="8B0000"/>
        </w:pBdr>
        <w:spacing w:before="60" w:after="60"/>
        <w:ind w:left="360"/>
      </w:pPr>
      <w:r>
        <w:rPr>
          <w:i/>
          <w:iCs/>
          <w:color w:val="5A0000"/>
          <w:sz w:val="18"/>
          <w:szCs w:val="18"/>
        </w:rPr>
        <w:t>Mr. Vice should enforce the Points of Order with good humor and period-appropriate formality. The goal is entertainment and period immersion, not embarrassment. Discretion is expected.</w:t>
      </w:r>
    </w:p>
    <w:p w14:paraId="2EE754CD" w14:textId="77777777" w:rsidR="006B0CDB" w:rsidRDefault="006B0CDB">
      <w:pPr>
        <w:pBdr>
          <w:bottom w:val="single" w:sz="6" w:space="1" w:color="8B0000"/>
        </w:pBdr>
        <w:spacing w:before="120" w:after="120"/>
      </w:pPr>
    </w:p>
    <w:p w14:paraId="2EE754CE" w14:textId="77777777" w:rsidR="006B0CDB" w:rsidRDefault="002717C5">
      <w:pPr>
        <w:pStyle w:val="Heading1"/>
      </w:pPr>
      <w:r>
        <w:t>MENU</w:t>
      </w:r>
    </w:p>
    <w:p w14:paraId="2EE754CF" w14:textId="5E52E1A3" w:rsidR="006B0CDB" w:rsidRDefault="002717C5">
      <w:pPr>
        <w:spacing w:before="60" w:after="60"/>
        <w:jc w:val="both"/>
      </w:pPr>
      <w:r>
        <w:rPr>
          <w:color w:val="1A1A1A"/>
        </w:rPr>
        <w:t>The menu is designed as a hybrid of civilian formal dining and the best available camp provisions — representing what a prosperous New England town would provide for visiting command staffs. Caterer to source locally where possible.</w:t>
      </w:r>
      <w:r w:rsidR="00325505">
        <w:rPr>
          <w:color w:val="1A1A1A"/>
        </w:rPr>
        <w:t xml:space="preserve">  The courses will be served family style</w:t>
      </w:r>
    </w:p>
    <w:p w14:paraId="2EE754D0" w14:textId="34131E5A" w:rsidR="006B0CDB" w:rsidRDefault="002717C5">
      <w:pPr>
        <w:spacing w:before="60" w:after="60"/>
        <w:jc w:val="both"/>
      </w:pPr>
      <w:r>
        <w:rPr>
          <w:i/>
          <w:iCs/>
          <w:color w:val="1A1A1A"/>
        </w:rPr>
        <w:t xml:space="preserve">Caterer: </w:t>
      </w:r>
      <w:r w:rsidR="00325505">
        <w:rPr>
          <w:i/>
          <w:iCs/>
          <w:color w:val="1A1A1A"/>
        </w:rPr>
        <w:t>Simply Delicious Catering</w:t>
      </w:r>
    </w:p>
    <w:p w14:paraId="2EE754D1" w14:textId="77777777" w:rsidR="006B0CDB" w:rsidRDefault="006B0CDB">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200"/>
        <w:gridCol w:w="4360"/>
      </w:tblGrid>
      <w:tr w:rsidR="006B0CDB" w14:paraId="2EE754D5" w14:textId="77777777">
        <w:trPr>
          <w:tblHeader/>
        </w:trPr>
        <w:tc>
          <w:tcPr>
            <w:tcW w:w="180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D2" w14:textId="77777777" w:rsidR="006B0CDB" w:rsidRDefault="002717C5">
            <w:r>
              <w:rPr>
                <w:rFonts w:ascii="Arial" w:eastAsia="Arial" w:hAnsi="Arial" w:cs="Arial"/>
                <w:b/>
                <w:bCs/>
                <w:color w:val="FFFFFF"/>
                <w:sz w:val="18"/>
                <w:szCs w:val="18"/>
              </w:rPr>
              <w:t>Course</w:t>
            </w:r>
          </w:p>
        </w:tc>
        <w:tc>
          <w:tcPr>
            <w:tcW w:w="320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D3" w14:textId="77777777" w:rsidR="006B0CDB" w:rsidRDefault="002717C5">
            <w:r>
              <w:rPr>
                <w:rFonts w:ascii="Arial" w:eastAsia="Arial" w:hAnsi="Arial" w:cs="Arial"/>
                <w:b/>
                <w:bCs/>
                <w:color w:val="FFFFFF"/>
                <w:sz w:val="18"/>
                <w:szCs w:val="18"/>
              </w:rPr>
              <w:t>Item</w:t>
            </w:r>
          </w:p>
        </w:tc>
        <w:tc>
          <w:tcPr>
            <w:tcW w:w="436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D4" w14:textId="77777777" w:rsidR="006B0CDB" w:rsidRDefault="002717C5">
            <w:r>
              <w:rPr>
                <w:rFonts w:ascii="Arial" w:eastAsia="Arial" w:hAnsi="Arial" w:cs="Arial"/>
                <w:b/>
                <w:bCs/>
                <w:color w:val="FFFFFF"/>
                <w:sz w:val="18"/>
                <w:szCs w:val="18"/>
              </w:rPr>
              <w:t>Historical Context</w:t>
            </w:r>
          </w:p>
        </w:tc>
      </w:tr>
      <w:tr w:rsidR="006B0CDB" w14:paraId="2EE754D9" w14:textId="77777777">
        <w:tc>
          <w:tcPr>
            <w:tcW w:w="18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D6" w14:textId="79790929" w:rsidR="006B0CDB" w:rsidRDefault="00325505">
            <w:r>
              <w:rPr>
                <w:sz w:val="18"/>
                <w:szCs w:val="18"/>
              </w:rPr>
              <w:t>Course 1</w:t>
            </w:r>
          </w:p>
        </w:tc>
        <w:tc>
          <w:tcPr>
            <w:tcW w:w="32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D7" w14:textId="025712FC" w:rsidR="006B0CDB" w:rsidRDefault="00325505">
            <w:r>
              <w:rPr>
                <w:i/>
                <w:iCs/>
                <w:sz w:val="18"/>
                <w:szCs w:val="18"/>
              </w:rPr>
              <w:t xml:space="preserve">Corn Bread &amp; Brown Bread.  Chicken Consommé with vegetables </w:t>
            </w:r>
          </w:p>
        </w:tc>
        <w:tc>
          <w:tcPr>
            <w:tcW w:w="43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D8" w14:textId="134505F7" w:rsidR="006B0CDB" w:rsidRDefault="002717C5">
            <w:r>
              <w:rPr>
                <w:sz w:val="18"/>
                <w:szCs w:val="18"/>
              </w:rPr>
              <w:t>Standard formal dinner opener in both Northern and Southern households of the period; regionally appropriate for a New England civilian host</w:t>
            </w:r>
            <w:r w:rsidR="00325505">
              <w:rPr>
                <w:sz w:val="18"/>
                <w:szCs w:val="18"/>
              </w:rPr>
              <w:t xml:space="preserve"> with cornbread common to Southern camp cooking</w:t>
            </w:r>
          </w:p>
        </w:tc>
      </w:tr>
      <w:tr w:rsidR="006B0CDB" w14:paraId="2EE754DD" w14:textId="77777777">
        <w:tc>
          <w:tcPr>
            <w:tcW w:w="18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DA" w14:textId="79A8D43D" w:rsidR="006B0CDB" w:rsidRDefault="00325505">
            <w:r>
              <w:rPr>
                <w:sz w:val="18"/>
                <w:szCs w:val="18"/>
              </w:rPr>
              <w:t>Course 2</w:t>
            </w:r>
          </w:p>
        </w:tc>
        <w:tc>
          <w:tcPr>
            <w:tcW w:w="32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DB" w14:textId="55E25D97" w:rsidR="006B0CDB" w:rsidRDefault="00325505">
            <w:r>
              <w:rPr>
                <w:i/>
                <w:iCs/>
                <w:sz w:val="18"/>
                <w:szCs w:val="18"/>
              </w:rPr>
              <w:t>Choe Peg Corn Salad on Butter Leaf lettuce</w:t>
            </w:r>
          </w:p>
        </w:tc>
        <w:tc>
          <w:tcPr>
            <w:tcW w:w="43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DC" w14:textId="39D612E3" w:rsidR="006B0CDB" w:rsidRDefault="00325505">
            <w:r>
              <w:rPr>
                <w:sz w:val="18"/>
                <w:szCs w:val="18"/>
              </w:rPr>
              <w:t xml:space="preserve">Universal staples across both theaters. </w:t>
            </w:r>
          </w:p>
        </w:tc>
      </w:tr>
      <w:tr w:rsidR="006B0CDB" w14:paraId="2EE754E1" w14:textId="77777777">
        <w:tc>
          <w:tcPr>
            <w:tcW w:w="18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DE" w14:textId="77777777" w:rsidR="006B0CDB" w:rsidRDefault="002717C5">
            <w:r>
              <w:rPr>
                <w:sz w:val="18"/>
                <w:szCs w:val="18"/>
              </w:rPr>
              <w:t>Sides</w:t>
            </w:r>
          </w:p>
        </w:tc>
        <w:tc>
          <w:tcPr>
            <w:tcW w:w="32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DF" w14:textId="79E024FC" w:rsidR="006B0CDB" w:rsidRDefault="00325505">
            <w:r>
              <w:rPr>
                <w:i/>
                <w:iCs/>
                <w:sz w:val="18"/>
                <w:szCs w:val="18"/>
              </w:rPr>
              <w:t xml:space="preserve">Braised Beef w/Guinness, Carrots &amp; Pearl Onions. Roasted Chicken. Whipped Potatoes. Roasted Root Vegetables </w:t>
            </w:r>
          </w:p>
        </w:tc>
        <w:tc>
          <w:tcPr>
            <w:tcW w:w="43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E0" w14:textId="36EECB55" w:rsidR="006B0CDB" w:rsidRDefault="00325505">
            <w:r>
              <w:rPr>
                <w:sz w:val="18"/>
                <w:szCs w:val="18"/>
              </w:rPr>
              <w:t>Sourced from local farms; beef and cured pork were standard centerpieces at formal civilian dinners honoring military guests throughout the war. R</w:t>
            </w:r>
            <w:r w:rsidR="002717C5">
              <w:rPr>
                <w:sz w:val="18"/>
                <w:szCs w:val="18"/>
              </w:rPr>
              <w:t>oot vegetables a Northern autumn staple</w:t>
            </w:r>
          </w:p>
        </w:tc>
      </w:tr>
      <w:tr w:rsidR="006B0CDB" w14:paraId="2EE754E5" w14:textId="77777777">
        <w:tc>
          <w:tcPr>
            <w:tcW w:w="18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E2" w14:textId="77777777" w:rsidR="006B0CDB" w:rsidRDefault="002717C5">
            <w:r>
              <w:rPr>
                <w:sz w:val="18"/>
                <w:szCs w:val="18"/>
              </w:rPr>
              <w:t>Dessert</w:t>
            </w:r>
          </w:p>
        </w:tc>
        <w:tc>
          <w:tcPr>
            <w:tcW w:w="32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E3" w14:textId="049C465D" w:rsidR="006B0CDB" w:rsidRDefault="00325505">
            <w:r>
              <w:rPr>
                <w:i/>
                <w:iCs/>
                <w:sz w:val="18"/>
                <w:szCs w:val="18"/>
              </w:rPr>
              <w:t>Colonial Marlborough Pudding with Apples, Sherry, Lemon, Fall Spices and Whipped Cream.</w:t>
            </w:r>
          </w:p>
        </w:tc>
        <w:tc>
          <w:tcPr>
            <w:tcW w:w="43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E4" w14:textId="77777777" w:rsidR="006B0CDB" w:rsidRDefault="002717C5">
            <w:r>
              <w:rPr>
                <w:sz w:val="18"/>
                <w:szCs w:val="18"/>
              </w:rPr>
              <w:t>Traditional 19th-century seasonal pastries; both appear in period household receipts (cookbooks) from the 1860s</w:t>
            </w:r>
          </w:p>
        </w:tc>
      </w:tr>
    </w:tbl>
    <w:p w14:paraId="2EE754E6" w14:textId="77777777" w:rsidR="006B0CDB" w:rsidRDefault="006B0CDB">
      <w:pPr>
        <w:spacing w:before="60" w:after="60"/>
      </w:pPr>
    </w:p>
    <w:p w14:paraId="2EE754E7" w14:textId="273DA04F" w:rsidR="006B0CDB" w:rsidRDefault="002717C5">
      <w:pPr>
        <w:pStyle w:val="ListParagraph"/>
        <w:numPr>
          <w:ilvl w:val="0"/>
          <w:numId w:val="2"/>
        </w:numPr>
        <w:spacing w:before="40" w:after="40"/>
      </w:pPr>
      <w:r>
        <w:t xml:space="preserve">Apple cider and ginger ale </w:t>
      </w:r>
      <w:r w:rsidR="00325505">
        <w:t>are provided</w:t>
      </w:r>
      <w:r>
        <w:t xml:space="preserve"> at all tables throughout the evening for non-drinkers and period authenticity.</w:t>
      </w:r>
    </w:p>
    <w:p w14:paraId="2EE754E8" w14:textId="096404ED" w:rsidR="006B0CDB" w:rsidRDefault="002717C5">
      <w:pPr>
        <w:pStyle w:val="ListParagraph"/>
        <w:numPr>
          <w:ilvl w:val="0"/>
          <w:numId w:val="2"/>
        </w:numPr>
        <w:spacing w:before="40" w:after="40"/>
      </w:pPr>
      <w:r>
        <w:t xml:space="preserve">No alcohol service during dinner unless Mansion Staff </w:t>
      </w:r>
      <w:r w:rsidR="00325505">
        <w:t>confirm</w:t>
      </w:r>
      <w:r>
        <w:t xml:space="preserve"> in advance.</w:t>
      </w:r>
    </w:p>
    <w:p w14:paraId="2EE754E9" w14:textId="7842A92A" w:rsidR="006B0CDB" w:rsidRDefault="002717C5">
      <w:pPr>
        <w:pStyle w:val="ListParagraph"/>
        <w:numPr>
          <w:ilvl w:val="0"/>
          <w:numId w:val="2"/>
        </w:numPr>
        <w:spacing w:before="40" w:after="40"/>
      </w:pPr>
      <w:r>
        <w:t xml:space="preserve">Cash bar active during </w:t>
      </w:r>
      <w:r w:rsidR="00325505">
        <w:t>pre- and post-Receptions</w:t>
      </w:r>
      <w:r>
        <w:t xml:space="preserve"> — </w:t>
      </w:r>
      <w:r w:rsidR="00325505">
        <w:t xml:space="preserve">suggest a </w:t>
      </w:r>
      <w:r>
        <w:t>two-drink maximum enforced via pre-issued drink tickets.</w:t>
      </w:r>
      <w:r w:rsidR="00325505">
        <w:t xml:space="preserve"> </w:t>
      </w:r>
    </w:p>
    <w:p w14:paraId="2EE754EA" w14:textId="4654441F" w:rsidR="006B0CDB" w:rsidRDefault="00325505">
      <w:pPr>
        <w:pStyle w:val="ListParagraph"/>
        <w:numPr>
          <w:ilvl w:val="0"/>
          <w:numId w:val="2"/>
        </w:numPr>
        <w:spacing w:before="40" w:after="40"/>
      </w:pPr>
      <w:r>
        <w:t xml:space="preserve">Coffee Station will be set up for post-dinner reception </w:t>
      </w:r>
    </w:p>
    <w:p w14:paraId="2EE754EB" w14:textId="3F67DCEC" w:rsidR="006B0CDB" w:rsidRDefault="002717C5">
      <w:pPr>
        <w:pBdr>
          <w:left w:val="single" w:sz="12" w:space="8" w:color="8B0000"/>
        </w:pBdr>
        <w:spacing w:before="60" w:after="60"/>
        <w:ind w:left="360"/>
        <w:rPr>
          <w:i/>
          <w:iCs/>
          <w:color w:val="5A0000"/>
          <w:sz w:val="18"/>
          <w:szCs w:val="18"/>
        </w:rPr>
      </w:pPr>
      <w:r>
        <w:rPr>
          <w:i/>
          <w:iCs/>
          <w:color w:val="5A0000"/>
          <w:sz w:val="18"/>
          <w:szCs w:val="18"/>
        </w:rPr>
        <w:t>Confirm alcohol service policy, licensing, and Cotillion bar arrangements with Traci Parath before finalizing any menu or bar arrangements.</w:t>
      </w:r>
      <w:r w:rsidR="00325505">
        <w:rPr>
          <w:i/>
          <w:iCs/>
          <w:color w:val="5A0000"/>
          <w:sz w:val="18"/>
          <w:szCs w:val="18"/>
        </w:rPr>
        <w:t xml:space="preserve"> (DONE)</w:t>
      </w:r>
    </w:p>
    <w:p w14:paraId="16DE7310" w14:textId="37B4F5A8" w:rsidR="00325505" w:rsidRDefault="00325505" w:rsidP="00325505">
      <w:pPr>
        <w:pStyle w:val="Heading1"/>
      </w:pPr>
      <w:r w:rsidRPr="00325505">
        <w:lastRenderedPageBreak/>
        <w:t>MENU REENACTOR BBQ</w:t>
      </w:r>
      <w:r>
        <w:t xml:space="preserve"> – Starts at 1700</w:t>
      </w:r>
    </w:p>
    <w:tbl>
      <w:tblPr>
        <w:tblW w:w="10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41"/>
      </w:tblGrid>
      <w:tr w:rsidR="00325505" w14:paraId="01AECA54" w14:textId="77777777" w:rsidTr="0052749B">
        <w:trPr>
          <w:trHeight w:val="204"/>
          <w:tblHeader/>
        </w:trPr>
        <w:tc>
          <w:tcPr>
            <w:tcW w:w="10041"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24F709D" w14:textId="77777777" w:rsidR="00325505" w:rsidRDefault="00325505" w:rsidP="002934FB">
            <w:r>
              <w:rPr>
                <w:rFonts w:ascii="Arial" w:eastAsia="Arial" w:hAnsi="Arial" w:cs="Arial"/>
                <w:b/>
                <w:bCs/>
                <w:color w:val="FFFFFF"/>
                <w:sz w:val="18"/>
                <w:szCs w:val="18"/>
              </w:rPr>
              <w:t>Item</w:t>
            </w:r>
          </w:p>
        </w:tc>
      </w:tr>
      <w:tr w:rsidR="00325505" w14:paraId="1DBB8185" w14:textId="77777777" w:rsidTr="0052749B">
        <w:trPr>
          <w:trHeight w:val="397"/>
        </w:trPr>
        <w:tc>
          <w:tcPr>
            <w:tcW w:w="10041"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49742B7B" w14:textId="302C09DD" w:rsidR="00325505" w:rsidRDefault="00325505" w:rsidP="002934FB">
            <w:r>
              <w:rPr>
                <w:i/>
                <w:iCs/>
                <w:sz w:val="18"/>
                <w:szCs w:val="18"/>
              </w:rPr>
              <w:t xml:space="preserve">Corn Bread </w:t>
            </w:r>
          </w:p>
        </w:tc>
      </w:tr>
      <w:tr w:rsidR="00325505" w14:paraId="500208C1" w14:textId="77777777" w:rsidTr="0052749B">
        <w:trPr>
          <w:trHeight w:val="350"/>
        </w:trPr>
        <w:tc>
          <w:tcPr>
            <w:tcW w:w="10041"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55C547DF" w14:textId="3B38A6FD" w:rsidR="00325505" w:rsidRDefault="0052749B" w:rsidP="002934FB">
            <w:r>
              <w:rPr>
                <w:i/>
                <w:iCs/>
                <w:sz w:val="18"/>
                <w:szCs w:val="18"/>
              </w:rPr>
              <w:t xml:space="preserve">Whiskey Marinated Chicken Thighs w/ caramelized onions &amp; thyme.  Rustic Potato Salad </w:t>
            </w:r>
          </w:p>
        </w:tc>
      </w:tr>
      <w:tr w:rsidR="00325505" w14:paraId="42DCF9A0" w14:textId="77777777" w:rsidTr="0052749B">
        <w:trPr>
          <w:trHeight w:val="314"/>
        </w:trPr>
        <w:tc>
          <w:tcPr>
            <w:tcW w:w="10041"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76921602" w14:textId="643E8CE6" w:rsidR="00325505" w:rsidRDefault="0052749B" w:rsidP="002934FB">
            <w:r w:rsidRPr="0052749B">
              <w:rPr>
                <w:i/>
                <w:iCs/>
                <w:sz w:val="18"/>
                <w:szCs w:val="18"/>
              </w:rPr>
              <w:t>Desert TBD</w:t>
            </w:r>
          </w:p>
        </w:tc>
      </w:tr>
      <w:tr w:rsidR="00325505" w14:paraId="2B048A8C" w14:textId="77777777" w:rsidTr="0052749B">
        <w:trPr>
          <w:trHeight w:val="602"/>
        </w:trPr>
        <w:tc>
          <w:tcPr>
            <w:tcW w:w="10041"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58E5A127" w14:textId="6E9202A4" w:rsidR="00325505" w:rsidRDefault="0052749B" w:rsidP="002934FB">
            <w:r>
              <w:rPr>
                <w:i/>
                <w:iCs/>
                <w:sz w:val="18"/>
                <w:szCs w:val="18"/>
              </w:rPr>
              <w:t xml:space="preserve">Assorted Soda, Seltzers, and Water. </w:t>
            </w:r>
          </w:p>
        </w:tc>
      </w:tr>
    </w:tbl>
    <w:p w14:paraId="2EE754EC" w14:textId="77777777" w:rsidR="006B0CDB" w:rsidRDefault="006B0CDB">
      <w:pPr>
        <w:pBdr>
          <w:bottom w:val="single" w:sz="6" w:space="1" w:color="8B0000"/>
        </w:pBdr>
        <w:spacing w:before="120" w:after="120"/>
      </w:pPr>
    </w:p>
    <w:p w14:paraId="3ABD931F" w14:textId="77777777" w:rsidR="00325505" w:rsidRDefault="00325505">
      <w:pPr>
        <w:pBdr>
          <w:bottom w:val="single" w:sz="6" w:space="1" w:color="8B0000"/>
        </w:pBdr>
        <w:spacing w:before="120" w:after="120"/>
      </w:pPr>
    </w:p>
    <w:p w14:paraId="2EE754ED" w14:textId="77777777" w:rsidR="006B0CDB" w:rsidRDefault="002717C5">
      <w:pPr>
        <w:pStyle w:val="Heading1"/>
      </w:pPr>
      <w:r>
        <w:t>TOASTING SEQUENCE</w:t>
      </w:r>
    </w:p>
    <w:p w14:paraId="2EE754EE" w14:textId="33A31959" w:rsidR="006B0CDB" w:rsidRDefault="002717C5">
      <w:pPr>
        <w:spacing w:before="60" w:after="60"/>
        <w:jc w:val="both"/>
      </w:pPr>
      <w:r>
        <w:rPr>
          <w:color w:val="1A1A1A"/>
        </w:rPr>
        <w:t xml:space="preserve">The toasting sequence opens with two non-partisan toasts and grace before the first course. Three structured toasts follow between courses. The final toast closes the formal mess after dessert. All attendees rise for each toast. Apple cider and ginger ale are pre-set at all </w:t>
      </w:r>
      <w:r w:rsidR="0052749B">
        <w:rPr>
          <w:color w:val="1A1A1A"/>
        </w:rPr>
        <w:t>tables,</w:t>
      </w:r>
      <w:r>
        <w:rPr>
          <w:color w:val="1A1A1A"/>
        </w:rPr>
        <w:t xml:space="preserve"> so no guest is excluded.</w:t>
      </w:r>
    </w:p>
    <w:p w14:paraId="2EE754EF" w14:textId="77777777" w:rsidR="006B0CDB" w:rsidRDefault="006B0CDB">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3600"/>
        <w:gridCol w:w="4360"/>
      </w:tblGrid>
      <w:tr w:rsidR="006B0CDB" w14:paraId="2EE754F3" w14:textId="77777777">
        <w:trPr>
          <w:tblHeader/>
        </w:trPr>
        <w:tc>
          <w:tcPr>
            <w:tcW w:w="140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F0" w14:textId="77777777" w:rsidR="006B0CDB" w:rsidRDefault="002717C5">
            <w:r>
              <w:rPr>
                <w:rFonts w:ascii="Arial" w:eastAsia="Arial" w:hAnsi="Arial" w:cs="Arial"/>
                <w:b/>
                <w:bCs/>
                <w:color w:val="FFFFFF"/>
                <w:sz w:val="18"/>
                <w:szCs w:val="18"/>
              </w:rPr>
              <w:t>Toast</w:t>
            </w:r>
          </w:p>
        </w:tc>
        <w:tc>
          <w:tcPr>
            <w:tcW w:w="360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F1" w14:textId="77777777" w:rsidR="006B0CDB" w:rsidRDefault="002717C5">
            <w:r>
              <w:rPr>
                <w:rFonts w:ascii="Arial" w:eastAsia="Arial" w:hAnsi="Arial" w:cs="Arial"/>
                <w:b/>
                <w:bCs/>
                <w:color w:val="FFFFFF"/>
                <w:sz w:val="18"/>
                <w:szCs w:val="18"/>
              </w:rPr>
              <w:t>Text</w:t>
            </w:r>
          </w:p>
        </w:tc>
        <w:tc>
          <w:tcPr>
            <w:tcW w:w="4360" w:type="dxa"/>
            <w:tcBorders>
              <w:top w:val="single" w:sz="1" w:space="0" w:color="C0A080"/>
              <w:left w:val="single" w:sz="1" w:space="0" w:color="C0A080"/>
              <w:bottom w:val="single" w:sz="1" w:space="0" w:color="C0A080"/>
              <w:right w:val="single" w:sz="1" w:space="0" w:color="C0A080"/>
            </w:tcBorders>
            <w:shd w:val="clear" w:color="auto" w:fill="4A0000"/>
            <w:tcMar>
              <w:top w:w="80" w:type="dxa"/>
              <w:left w:w="120" w:type="dxa"/>
              <w:bottom w:w="80" w:type="dxa"/>
              <w:right w:w="120" w:type="dxa"/>
            </w:tcMar>
          </w:tcPr>
          <w:p w14:paraId="2EE754F2" w14:textId="77777777" w:rsidR="006B0CDB" w:rsidRDefault="002717C5">
            <w:r>
              <w:rPr>
                <w:rFonts w:ascii="Arial" w:eastAsia="Arial" w:hAnsi="Arial" w:cs="Arial"/>
                <w:b/>
                <w:bCs/>
                <w:color w:val="FFFFFF"/>
                <w:sz w:val="18"/>
                <w:szCs w:val="18"/>
              </w:rPr>
              <w:t>Proposed By</w:t>
            </w:r>
          </w:p>
        </w:tc>
      </w:tr>
      <w:tr w:rsidR="006B0CDB" w14:paraId="2EE754F7" w14:textId="77777777">
        <w:tc>
          <w:tcPr>
            <w:tcW w:w="14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F4" w14:textId="77777777" w:rsidR="006B0CDB" w:rsidRDefault="002717C5">
            <w:r>
              <w:rPr>
                <w:b/>
                <w:bCs/>
                <w:sz w:val="18"/>
                <w:szCs w:val="18"/>
              </w:rPr>
              <w:t>First (Before first course)</w:t>
            </w:r>
          </w:p>
        </w:tc>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F5" w14:textId="77777777" w:rsidR="006B0CDB" w:rsidRDefault="002717C5">
            <w:r>
              <w:rPr>
                <w:i/>
                <w:iCs/>
                <w:sz w:val="18"/>
                <w:szCs w:val="18"/>
              </w:rPr>
              <w:t>“To the United States of America on the occasion of her 250th Birthday.”</w:t>
            </w:r>
          </w:p>
        </w:tc>
        <w:tc>
          <w:tcPr>
            <w:tcW w:w="43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F6" w14:textId="77777777" w:rsidR="006B0CDB" w:rsidRDefault="002717C5">
            <w:r>
              <w:rPr>
                <w:sz w:val="18"/>
                <w:szCs w:val="18"/>
              </w:rPr>
              <w:t>Col. Connell — Confederate Commander &amp; Event Coordinator</w:t>
            </w:r>
          </w:p>
        </w:tc>
      </w:tr>
      <w:tr w:rsidR="006B0CDB" w14:paraId="2EE754FB" w14:textId="77777777">
        <w:tc>
          <w:tcPr>
            <w:tcW w:w="14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F8" w14:textId="77777777" w:rsidR="006B0CDB" w:rsidRDefault="002717C5">
            <w:r>
              <w:rPr>
                <w:b/>
                <w:bCs/>
                <w:sz w:val="18"/>
                <w:szCs w:val="18"/>
              </w:rPr>
              <w:t>Second (Before first course)</w:t>
            </w:r>
          </w:p>
        </w:tc>
        <w:tc>
          <w:tcPr>
            <w:tcW w:w="36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F9" w14:textId="77777777" w:rsidR="006B0CDB" w:rsidRDefault="002717C5">
            <w:r>
              <w:rPr>
                <w:i/>
                <w:iCs/>
                <w:sz w:val="18"/>
                <w:szCs w:val="18"/>
              </w:rPr>
              <w:t>“To the Republic, and to all who have borne its burdens.”</w:t>
            </w:r>
          </w:p>
        </w:tc>
        <w:tc>
          <w:tcPr>
            <w:tcW w:w="43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4FA" w14:textId="77777777" w:rsidR="006B0CDB" w:rsidRDefault="002717C5">
            <w:r>
              <w:rPr>
                <w:sz w:val="18"/>
                <w:szCs w:val="18"/>
              </w:rPr>
              <w:t>Col. Bryda — Union Commander</w:t>
            </w:r>
          </w:p>
        </w:tc>
      </w:tr>
      <w:tr w:rsidR="006B0CDB" w14:paraId="2EE754FF" w14:textId="77777777">
        <w:tc>
          <w:tcPr>
            <w:tcW w:w="14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FC" w14:textId="77777777" w:rsidR="006B0CDB" w:rsidRDefault="002717C5">
            <w:r>
              <w:rPr>
                <w:b/>
                <w:bCs/>
                <w:sz w:val="18"/>
                <w:szCs w:val="18"/>
              </w:rPr>
              <w:t>Grace (Before first course)</w:t>
            </w:r>
          </w:p>
        </w:tc>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FD" w14:textId="77777777" w:rsidR="006B0CDB" w:rsidRDefault="002717C5">
            <w:r>
              <w:rPr>
                <w:i/>
                <w:iCs/>
                <w:sz w:val="18"/>
                <w:szCs w:val="18"/>
              </w:rPr>
              <w:t>Period-appropriate, spoken by the Regimental Chaplain. All seated or standing per Chaplain’s direction.</w:t>
            </w:r>
          </w:p>
        </w:tc>
        <w:tc>
          <w:tcPr>
            <w:tcW w:w="43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4FE" w14:textId="77777777" w:rsidR="006B0CDB" w:rsidRDefault="002717C5">
            <w:r>
              <w:rPr>
                <w:sz w:val="18"/>
                <w:szCs w:val="18"/>
              </w:rPr>
              <w:t>Col. Connell — Regimental Chaplain</w:t>
            </w:r>
          </w:p>
        </w:tc>
      </w:tr>
      <w:tr w:rsidR="006B0CDB" w14:paraId="2EE75503" w14:textId="77777777">
        <w:tc>
          <w:tcPr>
            <w:tcW w:w="14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500" w14:textId="77777777" w:rsidR="006B0CDB" w:rsidRDefault="002717C5">
            <w:r>
              <w:rPr>
                <w:b/>
                <w:bCs/>
                <w:sz w:val="18"/>
                <w:szCs w:val="18"/>
              </w:rPr>
              <w:t>Third (After first course)</w:t>
            </w:r>
          </w:p>
        </w:tc>
        <w:tc>
          <w:tcPr>
            <w:tcW w:w="36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501" w14:textId="77777777" w:rsidR="006B0CDB" w:rsidRDefault="002717C5">
            <w:r>
              <w:rPr>
                <w:i/>
                <w:iCs/>
                <w:sz w:val="18"/>
                <w:szCs w:val="18"/>
              </w:rPr>
              <w:t>“To the Ladies and Civilian Hosts who have brought warmth to our camp.”</w:t>
            </w:r>
          </w:p>
        </w:tc>
        <w:tc>
          <w:tcPr>
            <w:tcW w:w="43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502" w14:textId="77777777" w:rsidR="006B0CDB" w:rsidRDefault="002717C5">
            <w:r>
              <w:rPr>
                <w:sz w:val="18"/>
                <w:szCs w:val="18"/>
              </w:rPr>
              <w:t>Cpt. Sellers — Union (President, New England Brigade)</w:t>
            </w:r>
          </w:p>
        </w:tc>
      </w:tr>
      <w:tr w:rsidR="006B0CDB" w14:paraId="2EE75507" w14:textId="77777777">
        <w:tc>
          <w:tcPr>
            <w:tcW w:w="14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504" w14:textId="77777777" w:rsidR="006B0CDB" w:rsidRDefault="002717C5">
            <w:r>
              <w:rPr>
                <w:b/>
                <w:bCs/>
                <w:sz w:val="18"/>
                <w:szCs w:val="18"/>
              </w:rPr>
              <w:t>Fourth (After second course)</w:t>
            </w:r>
          </w:p>
        </w:tc>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505" w14:textId="77777777" w:rsidR="006B0CDB" w:rsidRDefault="002717C5">
            <w:r>
              <w:rPr>
                <w:i/>
                <w:iCs/>
                <w:sz w:val="18"/>
                <w:szCs w:val="18"/>
              </w:rPr>
              <w:t>“To the Brave Soldiers of both commands, whose valor is proven on the field.”</w:t>
            </w:r>
          </w:p>
        </w:tc>
        <w:tc>
          <w:tcPr>
            <w:tcW w:w="43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506" w14:textId="77777777" w:rsidR="006B0CDB" w:rsidRDefault="002717C5">
            <w:r>
              <w:rPr>
                <w:sz w:val="18"/>
                <w:szCs w:val="18"/>
              </w:rPr>
              <w:t>Lt. Col. Porteus — Confederate</w:t>
            </w:r>
          </w:p>
        </w:tc>
      </w:tr>
      <w:tr w:rsidR="006B0CDB" w14:paraId="2EE7550B" w14:textId="77777777">
        <w:tc>
          <w:tcPr>
            <w:tcW w:w="14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508" w14:textId="77777777" w:rsidR="006B0CDB" w:rsidRDefault="002717C5">
            <w:r>
              <w:rPr>
                <w:b/>
                <w:bCs/>
                <w:sz w:val="18"/>
                <w:szCs w:val="18"/>
              </w:rPr>
              <w:t>Fifth (After third course)</w:t>
            </w:r>
          </w:p>
        </w:tc>
        <w:tc>
          <w:tcPr>
            <w:tcW w:w="360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509" w14:textId="77777777" w:rsidR="006B0CDB" w:rsidRDefault="002717C5">
            <w:r>
              <w:rPr>
                <w:i/>
                <w:iCs/>
                <w:sz w:val="18"/>
                <w:szCs w:val="18"/>
              </w:rPr>
              <w:t>“To an honorable peace across our shared lands.”</w:t>
            </w:r>
          </w:p>
        </w:tc>
        <w:tc>
          <w:tcPr>
            <w:tcW w:w="4360" w:type="dxa"/>
            <w:tcBorders>
              <w:top w:val="single" w:sz="1" w:space="0" w:color="C0A080"/>
              <w:left w:val="single" w:sz="1" w:space="0" w:color="C0A080"/>
              <w:bottom w:val="single" w:sz="1" w:space="0" w:color="C0A080"/>
              <w:right w:val="single" w:sz="1" w:space="0" w:color="C0A080"/>
            </w:tcBorders>
            <w:shd w:val="clear" w:color="auto" w:fill="FFFFFF"/>
            <w:tcMar>
              <w:top w:w="80" w:type="dxa"/>
              <w:left w:w="120" w:type="dxa"/>
              <w:bottom w:w="80" w:type="dxa"/>
              <w:right w:w="120" w:type="dxa"/>
            </w:tcMar>
          </w:tcPr>
          <w:p w14:paraId="2EE7550A" w14:textId="77777777" w:rsidR="006B0CDB" w:rsidRDefault="002717C5">
            <w:r>
              <w:rPr>
                <w:sz w:val="18"/>
                <w:szCs w:val="18"/>
              </w:rPr>
              <w:t>Senior Civilian (Susanne Toomey or designated host)</w:t>
            </w:r>
          </w:p>
        </w:tc>
      </w:tr>
      <w:tr w:rsidR="006B0CDB" w14:paraId="2EE7550F" w14:textId="77777777">
        <w:tc>
          <w:tcPr>
            <w:tcW w:w="14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50C" w14:textId="77777777" w:rsidR="006B0CDB" w:rsidRDefault="002717C5">
            <w:r>
              <w:rPr>
                <w:b/>
                <w:bCs/>
                <w:sz w:val="18"/>
                <w:szCs w:val="18"/>
              </w:rPr>
              <w:t>Final (After dessert)</w:t>
            </w:r>
          </w:p>
        </w:tc>
        <w:tc>
          <w:tcPr>
            <w:tcW w:w="360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50D" w14:textId="77777777" w:rsidR="006B0CDB" w:rsidRDefault="002717C5">
            <w:r>
              <w:rPr>
                <w:i/>
                <w:iCs/>
                <w:sz w:val="18"/>
                <w:szCs w:val="18"/>
              </w:rPr>
              <w:t>“To our fallen comrades, who sleep in honored glory.” All rise. Silence follows. No response.</w:t>
            </w:r>
          </w:p>
        </w:tc>
        <w:tc>
          <w:tcPr>
            <w:tcW w:w="4360" w:type="dxa"/>
            <w:tcBorders>
              <w:top w:val="single" w:sz="1" w:space="0" w:color="C0A080"/>
              <w:left w:val="single" w:sz="1" w:space="0" w:color="C0A080"/>
              <w:bottom w:val="single" w:sz="1" w:space="0" w:color="C0A080"/>
              <w:right w:val="single" w:sz="1" w:space="0" w:color="C0A080"/>
            </w:tcBorders>
            <w:shd w:val="clear" w:color="auto" w:fill="FAF7F2"/>
            <w:tcMar>
              <w:top w:w="80" w:type="dxa"/>
              <w:left w:w="120" w:type="dxa"/>
              <w:bottom w:w="80" w:type="dxa"/>
              <w:right w:w="120" w:type="dxa"/>
            </w:tcMar>
          </w:tcPr>
          <w:p w14:paraId="2EE7550E" w14:textId="77777777" w:rsidR="006B0CDB" w:rsidRDefault="002717C5">
            <w:r>
              <w:rPr>
                <w:sz w:val="18"/>
                <w:szCs w:val="18"/>
              </w:rPr>
              <w:t>Col. Connell — Regimental Chaplain</w:t>
            </w:r>
          </w:p>
        </w:tc>
      </w:tr>
    </w:tbl>
    <w:p w14:paraId="2EE75510" w14:textId="77777777" w:rsidR="006B0CDB" w:rsidRDefault="006B0CDB">
      <w:pPr>
        <w:spacing w:before="60" w:after="60"/>
      </w:pPr>
    </w:p>
    <w:p w14:paraId="2EE75511" w14:textId="33425C27" w:rsidR="006B0CDB" w:rsidRDefault="002717C5">
      <w:pPr>
        <w:pBdr>
          <w:left w:val="single" w:sz="12" w:space="8" w:color="8B0000"/>
        </w:pBdr>
        <w:spacing w:before="60" w:after="60"/>
        <w:ind w:left="360"/>
      </w:pPr>
      <w:r>
        <w:rPr>
          <w:i/>
          <w:iCs/>
          <w:color w:val="5A0000"/>
          <w:sz w:val="18"/>
          <w:szCs w:val="18"/>
        </w:rPr>
        <w:t xml:space="preserve">The Final Toast is followed by complete silence. Mr. Vice should prepare guests for this before it </w:t>
      </w:r>
      <w:r w:rsidR="009535C8">
        <w:rPr>
          <w:i/>
          <w:iCs/>
          <w:color w:val="5A0000"/>
          <w:sz w:val="18"/>
          <w:szCs w:val="18"/>
        </w:rPr>
        <w:t>occurs,</w:t>
      </w:r>
      <w:r>
        <w:rPr>
          <w:i/>
          <w:iCs/>
          <w:color w:val="5A0000"/>
          <w:sz w:val="18"/>
          <w:szCs w:val="18"/>
        </w:rPr>
        <w:t xml:space="preserve"> so the silence lands with appropriate weight. No response, no applause. Mr. Vice then formally closes the Mess.</w:t>
      </w:r>
    </w:p>
    <w:p w14:paraId="2EE75512" w14:textId="77777777" w:rsidR="006B0CDB" w:rsidRDefault="006B0CDB">
      <w:pPr>
        <w:pBdr>
          <w:bottom w:val="single" w:sz="6" w:space="1" w:color="8B0000"/>
        </w:pBdr>
        <w:spacing w:before="120" w:after="120"/>
      </w:pPr>
    </w:p>
    <w:p w14:paraId="2EE75513" w14:textId="77777777" w:rsidR="006B0CDB" w:rsidRDefault="002717C5">
      <w:pPr>
        <w:pStyle w:val="Heading1"/>
      </w:pPr>
      <w:r>
        <w:t>TENT GEOMETRY &amp; TABLE SPECIFICATIONS</w:t>
      </w:r>
    </w:p>
    <w:p w14:paraId="2EE75514" w14:textId="77777777" w:rsidR="006B0CDB" w:rsidRDefault="002717C5">
      <w:pPr>
        <w:pStyle w:val="Heading2"/>
      </w:pPr>
      <w:r>
        <w:lastRenderedPageBreak/>
        <w:t>Tent</w:t>
      </w:r>
    </w:p>
    <w:p w14:paraId="2EE75515" w14:textId="77777777" w:rsidR="006B0CDB" w:rsidRDefault="002717C5">
      <w:pPr>
        <w:pStyle w:val="ListParagraph"/>
        <w:numPr>
          <w:ilvl w:val="0"/>
          <w:numId w:val="2"/>
        </w:numPr>
        <w:spacing w:before="40" w:after="40"/>
      </w:pPr>
      <w:r>
        <w:t>Location: Banquet Tent, Asa Waters Mansion grounds</w:t>
      </w:r>
    </w:p>
    <w:p w14:paraId="2EE75516" w14:textId="77777777" w:rsidR="006B0CDB" w:rsidRDefault="002717C5">
      <w:pPr>
        <w:pStyle w:val="ListParagraph"/>
        <w:numPr>
          <w:ilvl w:val="0"/>
          <w:numId w:val="2"/>
        </w:numPr>
        <w:spacing w:before="40" w:after="40"/>
      </w:pPr>
      <w:r>
        <w:t>Dimensions: 40 ft wide × 80 ft deep (3,200 sq ft)</w:t>
      </w:r>
    </w:p>
    <w:p w14:paraId="442990A6" w14:textId="77777777" w:rsidR="009535C8" w:rsidRDefault="002717C5" w:rsidP="009535C8">
      <w:pPr>
        <w:pStyle w:val="ListParagraph"/>
        <w:numPr>
          <w:ilvl w:val="0"/>
          <w:numId w:val="2"/>
        </w:numPr>
        <w:spacing w:before="40" w:after="40"/>
      </w:pPr>
      <w:r>
        <w:t xml:space="preserve">Orientation: NNW entry </w:t>
      </w:r>
    </w:p>
    <w:p w14:paraId="2EE75518" w14:textId="0A539937" w:rsidR="006B0CDB" w:rsidRDefault="002717C5" w:rsidP="009535C8">
      <w:pPr>
        <w:pStyle w:val="ListParagraph"/>
        <w:numPr>
          <w:ilvl w:val="0"/>
          <w:numId w:val="2"/>
        </w:numPr>
        <w:spacing w:before="40" w:after="40"/>
      </w:pPr>
      <w:r>
        <w:t>Table Specifications</w:t>
      </w:r>
    </w:p>
    <w:p w14:paraId="2EE75519" w14:textId="30723F97" w:rsidR="006B0CDB" w:rsidRDefault="009535C8">
      <w:pPr>
        <w:pStyle w:val="ListParagraph"/>
        <w:numPr>
          <w:ilvl w:val="0"/>
          <w:numId w:val="2"/>
        </w:numPr>
        <w:spacing w:before="40" w:after="40"/>
      </w:pPr>
      <w:r>
        <w:t>Head</w:t>
      </w:r>
      <w:r w:rsidR="002717C5">
        <w:t xml:space="preserve"> tables: 8</w:t>
      </w:r>
      <w:r>
        <w:t>’</w:t>
      </w:r>
      <w:r w:rsidR="002717C5">
        <w:t xml:space="preserve"> × 30</w:t>
      </w:r>
      <w:r>
        <w:t>”</w:t>
      </w:r>
      <w:r w:rsidR="002717C5">
        <w:t xml:space="preserve"> in standard banquet tables</w:t>
      </w:r>
    </w:p>
    <w:p w14:paraId="2EE7551B" w14:textId="0FD758A2" w:rsidR="006B0CDB" w:rsidRDefault="009535C8">
      <w:pPr>
        <w:pStyle w:val="ListParagraph"/>
        <w:numPr>
          <w:ilvl w:val="0"/>
          <w:numId w:val="2"/>
        </w:numPr>
        <w:spacing w:before="40" w:after="40"/>
      </w:pPr>
      <w:r>
        <w:t xml:space="preserve">Guest tables: standard </w:t>
      </w:r>
      <w:proofErr w:type="gramStart"/>
      <w:r>
        <w:t>8 person</w:t>
      </w:r>
      <w:proofErr w:type="gramEnd"/>
      <w:r>
        <w:t xml:space="preserve"> rounds</w:t>
      </w:r>
    </w:p>
    <w:p w14:paraId="2EE7551C" w14:textId="77777777" w:rsidR="006B0CDB" w:rsidRDefault="002717C5">
      <w:pPr>
        <w:pStyle w:val="ListParagraph"/>
        <w:numPr>
          <w:ilvl w:val="0"/>
          <w:numId w:val="2"/>
        </w:numPr>
        <w:spacing w:before="40" w:after="40"/>
      </w:pPr>
      <w:r>
        <w:t>Head table: 3 tables end-to-end × 24 ft, positioned SSE back wall</w:t>
      </w:r>
    </w:p>
    <w:p w14:paraId="2EE7551E" w14:textId="77777777" w:rsidR="006B0CDB" w:rsidRDefault="002717C5">
      <w:pPr>
        <w:pStyle w:val="Heading2"/>
      </w:pPr>
      <w:r>
        <w:t>Seating Configuration</w:t>
      </w:r>
    </w:p>
    <w:p w14:paraId="0EEB5B98" w14:textId="483BFA81" w:rsidR="009535C8" w:rsidRDefault="009535C8" w:rsidP="009535C8">
      <w:pPr>
        <w:pStyle w:val="ListParagraph"/>
        <w:numPr>
          <w:ilvl w:val="0"/>
          <w:numId w:val="2"/>
        </w:numPr>
        <w:spacing w:before="40" w:after="40"/>
      </w:pPr>
      <w:r>
        <w:t>Each round seats 8 (34 confirmed reenactors and 90 ticketed Guests) and 4 additional Special Guest head table positions.</w:t>
      </w:r>
    </w:p>
    <w:p w14:paraId="24C1C175" w14:textId="5FA31862" w:rsidR="009535C8" w:rsidRDefault="009535C8" w:rsidP="009535C8">
      <w:pPr>
        <w:pStyle w:val="ListParagraph"/>
        <w:numPr>
          <w:ilvl w:val="1"/>
          <w:numId w:val="2"/>
        </w:numPr>
        <w:spacing w:before="40" w:after="40"/>
      </w:pPr>
      <w:r>
        <w:t xml:space="preserve">8 Confederate hosted rounds, </w:t>
      </w:r>
    </w:p>
    <w:p w14:paraId="591480C7" w14:textId="77777777" w:rsidR="009535C8" w:rsidRDefault="009535C8" w:rsidP="009535C8">
      <w:pPr>
        <w:pStyle w:val="ListParagraph"/>
        <w:numPr>
          <w:ilvl w:val="1"/>
          <w:numId w:val="2"/>
        </w:numPr>
        <w:spacing w:before="40" w:after="40"/>
      </w:pPr>
      <w:r>
        <w:t xml:space="preserve">8 Union hosted rounds, </w:t>
      </w:r>
    </w:p>
    <w:p w14:paraId="72D046AD" w14:textId="77777777" w:rsidR="009535C8" w:rsidRDefault="009535C8" w:rsidP="009535C8">
      <w:pPr>
        <w:pStyle w:val="ListParagraph"/>
        <w:numPr>
          <w:ilvl w:val="0"/>
          <w:numId w:val="2"/>
        </w:numPr>
        <w:spacing w:before="40" w:after="40"/>
      </w:pPr>
      <w:r>
        <w:t xml:space="preserve">2 Overflow rounds (band and volunteers).  </w:t>
      </w:r>
    </w:p>
    <w:p w14:paraId="2EE75521" w14:textId="06EAA533" w:rsidR="006B0CDB" w:rsidRDefault="002717C5" w:rsidP="009535C8">
      <w:pPr>
        <w:pStyle w:val="ListParagraph"/>
        <w:numPr>
          <w:ilvl w:val="0"/>
          <w:numId w:val="2"/>
        </w:numPr>
        <w:spacing w:before="40" w:after="40"/>
      </w:pPr>
      <w:r>
        <w:t>Head table: 12 seats on SSE face</w:t>
      </w:r>
    </w:p>
    <w:p w14:paraId="2EE75522" w14:textId="77777777" w:rsidR="006B0CDB" w:rsidRDefault="002717C5">
      <w:pPr>
        <w:pStyle w:val="ListParagraph"/>
        <w:numPr>
          <w:ilvl w:val="0"/>
          <w:numId w:val="2"/>
        </w:numPr>
        <w:spacing w:before="40" w:after="40"/>
      </w:pPr>
      <w:r>
        <w:t>Total: 108 covers (104 confirmed + 2 Webster TBD + 2 Special Guest TBD)</w:t>
      </w:r>
    </w:p>
    <w:p w14:paraId="2EE75529" w14:textId="77777777" w:rsidR="006B0CDB" w:rsidRDefault="006B0CDB">
      <w:pPr>
        <w:pBdr>
          <w:bottom w:val="single" w:sz="6" w:space="1" w:color="8B0000"/>
        </w:pBdr>
        <w:spacing w:before="120" w:after="120"/>
      </w:pPr>
    </w:p>
    <w:p w14:paraId="2EE7552A" w14:textId="77777777" w:rsidR="006B0CDB" w:rsidRDefault="002717C5">
      <w:pPr>
        <w:pStyle w:val="Heading1"/>
      </w:pPr>
      <w:r>
        <w:t>OPEN ITEMS</w:t>
      </w:r>
    </w:p>
    <w:p w14:paraId="2EE7552B" w14:textId="77777777" w:rsidR="006B0CDB" w:rsidRDefault="002717C5">
      <w:pPr>
        <w:pStyle w:val="ListParagraph"/>
        <w:numPr>
          <w:ilvl w:val="0"/>
          <w:numId w:val="2"/>
        </w:numPr>
        <w:spacing w:before="40" w:after="40"/>
      </w:pPr>
      <w:r>
        <w:t>[</w:t>
      </w:r>
      <w:proofErr w:type="gramStart"/>
      <w:r>
        <w:t>DATE] —</w:t>
      </w:r>
      <w:proofErr w:type="gramEnd"/>
      <w:r>
        <w:t xml:space="preserve"> Mr. Vice assignments (Cronin and Chan) briefed on full sequence and confirmed</w:t>
      </w:r>
    </w:p>
    <w:p w14:paraId="2EE7552C" w14:textId="77777777" w:rsidR="006B0CDB" w:rsidRDefault="002717C5">
      <w:pPr>
        <w:pStyle w:val="ListParagraph"/>
        <w:numPr>
          <w:ilvl w:val="0"/>
          <w:numId w:val="2"/>
        </w:numPr>
        <w:spacing w:before="40" w:after="40"/>
      </w:pPr>
      <w:r>
        <w:t>[</w:t>
      </w:r>
      <w:proofErr w:type="gramStart"/>
      <w:r>
        <w:t>DATE] —</w:t>
      </w:r>
      <w:proofErr w:type="gramEnd"/>
      <w:r>
        <w:t xml:space="preserve"> Civilian Provost Marshal assignment confirmed</w:t>
      </w:r>
    </w:p>
    <w:p w14:paraId="2EE7552D" w14:textId="6671B159" w:rsidR="006B0CDB" w:rsidRDefault="002717C5">
      <w:pPr>
        <w:pStyle w:val="ListParagraph"/>
        <w:numPr>
          <w:ilvl w:val="0"/>
          <w:numId w:val="2"/>
        </w:numPr>
        <w:spacing w:before="40" w:after="40"/>
      </w:pPr>
      <w:r>
        <w:t>[</w:t>
      </w:r>
      <w:proofErr w:type="gramStart"/>
      <w:r>
        <w:t>DATE] —</w:t>
      </w:r>
      <w:proofErr w:type="gramEnd"/>
      <w:r>
        <w:t xml:space="preserve"> Place cards prepared by Mansion Staff from seating chart NLT one week before event</w:t>
      </w:r>
    </w:p>
    <w:p w14:paraId="2EE7552E" w14:textId="5C816C95" w:rsidR="006B0CDB" w:rsidRDefault="002717C5">
      <w:pPr>
        <w:pStyle w:val="ListParagraph"/>
        <w:numPr>
          <w:ilvl w:val="0"/>
          <w:numId w:val="2"/>
        </w:numPr>
        <w:spacing w:before="40" w:after="40"/>
      </w:pPr>
      <w:r>
        <w:t>[</w:t>
      </w:r>
      <w:proofErr w:type="gramStart"/>
      <w:r>
        <w:t>DATE] —</w:t>
      </w:r>
      <w:proofErr w:type="gramEnd"/>
      <w:r>
        <w:t xml:space="preserve"> </w:t>
      </w:r>
      <w:r w:rsidR="009535C8">
        <w:t>All reenactor seats confirmed</w:t>
      </w:r>
    </w:p>
    <w:p w14:paraId="2EE7552F" w14:textId="77777777" w:rsidR="006B0CDB" w:rsidRDefault="002717C5">
      <w:pPr>
        <w:pStyle w:val="ListParagraph"/>
        <w:numPr>
          <w:ilvl w:val="0"/>
          <w:numId w:val="2"/>
        </w:numPr>
        <w:spacing w:before="40" w:after="40"/>
      </w:pPr>
      <w:r>
        <w:t>[</w:t>
      </w:r>
      <w:proofErr w:type="gramStart"/>
      <w:r>
        <w:t>DATE] —</w:t>
      </w:r>
      <w:proofErr w:type="gramEnd"/>
      <w:r>
        <w:t xml:space="preserve"> Cotillion dance set confirmed with Chris Ricciotti and Spare Parts</w:t>
      </w:r>
    </w:p>
    <w:p w14:paraId="2EE75530" w14:textId="072D0169" w:rsidR="006B0CDB" w:rsidRDefault="002717C5">
      <w:pPr>
        <w:pStyle w:val="ListParagraph"/>
        <w:numPr>
          <w:ilvl w:val="0"/>
          <w:numId w:val="2"/>
        </w:numPr>
        <w:spacing w:before="40" w:after="40"/>
      </w:pPr>
      <w:r>
        <w:t>[</w:t>
      </w:r>
      <w:proofErr w:type="gramStart"/>
      <w:r>
        <w:t>DATE] —</w:t>
      </w:r>
      <w:proofErr w:type="gramEnd"/>
      <w:r>
        <w:t xml:space="preserve"> Shades of Grey music set confirmed</w:t>
      </w:r>
      <w:r w:rsidR="009535C8">
        <w:t xml:space="preserve"> with Larry Todd</w:t>
      </w:r>
    </w:p>
    <w:p w14:paraId="2EE75531" w14:textId="77777777" w:rsidR="006B0CDB" w:rsidRDefault="002717C5">
      <w:pPr>
        <w:pStyle w:val="ListParagraph"/>
        <w:numPr>
          <w:ilvl w:val="0"/>
          <w:numId w:val="2"/>
        </w:numPr>
        <w:spacing w:before="40" w:after="40"/>
      </w:pPr>
      <w:r>
        <w:t>[</w:t>
      </w:r>
      <w:proofErr w:type="gramStart"/>
      <w:r>
        <w:t>DATE] —</w:t>
      </w:r>
      <w:proofErr w:type="gramEnd"/>
      <w:r>
        <w:t xml:space="preserve"> Shades of Grey meal arrangement and round table confirmed with Mansion Staff</w:t>
      </w:r>
    </w:p>
    <w:p w14:paraId="2EE75532" w14:textId="63D14F37" w:rsidR="006B0CDB" w:rsidRDefault="009535C8">
      <w:pPr>
        <w:pStyle w:val="ListParagraph"/>
        <w:numPr>
          <w:ilvl w:val="0"/>
          <w:numId w:val="2"/>
        </w:numPr>
        <w:spacing w:before="40" w:after="40"/>
      </w:pPr>
      <w:r>
        <w:t>7-20-26</w:t>
      </w:r>
      <w:r w:rsidR="002717C5">
        <w:t xml:space="preserve"> — Caterer confirmed for Gala dinner (Mansion Staff coordination)</w:t>
      </w:r>
    </w:p>
    <w:p w14:paraId="2EE75533" w14:textId="77777777" w:rsidR="006B0CDB" w:rsidRDefault="002717C5">
      <w:pPr>
        <w:pStyle w:val="ListParagraph"/>
        <w:numPr>
          <w:ilvl w:val="0"/>
          <w:numId w:val="2"/>
        </w:numPr>
        <w:spacing w:before="40" w:after="40"/>
      </w:pPr>
      <w:r>
        <w:t>[</w:t>
      </w:r>
      <w:proofErr w:type="gramStart"/>
      <w:r>
        <w:t>DATE] —</w:t>
      </w:r>
      <w:proofErr w:type="gramEnd"/>
      <w:r>
        <w:t xml:space="preserve"> Alcohol service policy and licensing confirmed with Traci Parath (including Cotillion bar TBD)</w:t>
      </w:r>
    </w:p>
    <w:p w14:paraId="2EE75534" w14:textId="77777777" w:rsidR="006B0CDB" w:rsidRDefault="002717C5">
      <w:pPr>
        <w:pStyle w:val="ListParagraph"/>
        <w:numPr>
          <w:ilvl w:val="0"/>
          <w:numId w:val="2"/>
        </w:numPr>
        <w:spacing w:before="40" w:after="40"/>
      </w:pPr>
      <w:r>
        <w:t>[</w:t>
      </w:r>
      <w:proofErr w:type="gramStart"/>
      <w:r>
        <w:t>DATE] —</w:t>
      </w:r>
      <w:proofErr w:type="gramEnd"/>
      <w:r>
        <w:t xml:space="preserve"> Drink ticket printing confirmed; tickets issued with invitations</w:t>
      </w:r>
    </w:p>
    <w:p w14:paraId="2EE75535" w14:textId="77777777" w:rsidR="006B0CDB" w:rsidRDefault="002717C5">
      <w:pPr>
        <w:pStyle w:val="ListParagraph"/>
        <w:numPr>
          <w:ilvl w:val="0"/>
          <w:numId w:val="2"/>
        </w:numPr>
        <w:spacing w:before="40" w:after="40"/>
      </w:pPr>
      <w:r>
        <w:t>[</w:t>
      </w:r>
      <w:proofErr w:type="gramStart"/>
      <w:r>
        <w:t>DATE] —</w:t>
      </w:r>
      <w:proofErr w:type="gramEnd"/>
      <w:r>
        <w:t xml:space="preserve"> Dollar coin rolls sourced for Points of Order exchange; premium exchange rate determined</w:t>
      </w:r>
    </w:p>
    <w:p w14:paraId="2EE75536" w14:textId="77777777" w:rsidR="006B0CDB" w:rsidRDefault="002717C5">
      <w:pPr>
        <w:pStyle w:val="ListParagraph"/>
        <w:numPr>
          <w:ilvl w:val="0"/>
          <w:numId w:val="2"/>
        </w:numPr>
        <w:spacing w:before="40" w:after="40"/>
      </w:pPr>
      <w:r>
        <w:t>[</w:t>
      </w:r>
      <w:proofErr w:type="gramStart"/>
      <w:r>
        <w:t>DATE] —</w:t>
      </w:r>
      <w:proofErr w:type="gramEnd"/>
      <w:r>
        <w:t xml:space="preserve"> Reenactor attendee briefing on toasting sequence, Points of Order, and table guide role conducted NLT two weeks before event</w:t>
      </w:r>
    </w:p>
    <w:p w14:paraId="2EE75537" w14:textId="77777777" w:rsidR="006B0CDB" w:rsidRDefault="006B0CDB">
      <w:pPr>
        <w:spacing w:before="60" w:after="60"/>
      </w:pPr>
    </w:p>
    <w:p w14:paraId="2EE75538" w14:textId="77777777" w:rsidR="006B0CDB" w:rsidRDefault="002717C5">
      <w:pPr>
        <w:spacing w:before="120"/>
        <w:jc w:val="center"/>
      </w:pPr>
      <w:r>
        <w:rPr>
          <w:rFonts w:ascii="Arial" w:eastAsia="Arial" w:hAnsi="Arial" w:cs="Arial"/>
          <w:i/>
          <w:iCs/>
          <w:color w:val="666666"/>
          <w:sz w:val="16"/>
          <w:szCs w:val="16"/>
        </w:rPr>
        <w:t>Site Operations Lead: Traci Parath  •  tparath@millburyma.gov  •  508-865-0855</w:t>
      </w:r>
    </w:p>
    <w:sectPr w:rsidR="006B0CDB">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0626" w14:textId="77777777" w:rsidR="00CE43DE" w:rsidRDefault="00CE43DE">
      <w:r>
        <w:separator/>
      </w:r>
    </w:p>
  </w:endnote>
  <w:endnote w:type="continuationSeparator" w:id="0">
    <w:p w14:paraId="28A8F264" w14:textId="77777777" w:rsidR="00CE43DE" w:rsidRDefault="00CE4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553A" w14:textId="48BCEED8" w:rsidR="006B0CDB" w:rsidRDefault="002717C5">
    <w:pPr>
      <w:pBdr>
        <w:top w:val="single" w:sz="4" w:space="4" w:color="8B0000"/>
      </w:pBdr>
      <w:jc w:val="center"/>
    </w:pPr>
    <w:r>
      <w:rPr>
        <w:rFonts w:ascii="Arial" w:eastAsia="Arial" w:hAnsi="Arial" w:cs="Arial"/>
        <w:color w:val="666666"/>
        <w:sz w:val="14"/>
        <w:szCs w:val="14"/>
      </w:rPr>
      <w:t xml:space="preserve">Asa Waters Mansion  •  August 8, </w:t>
    </w:r>
    <w:proofErr w:type="gramStart"/>
    <w:r>
      <w:rPr>
        <w:rFonts w:ascii="Arial" w:eastAsia="Arial" w:hAnsi="Arial" w:cs="Arial"/>
        <w:color w:val="666666"/>
        <w:sz w:val="14"/>
        <w:szCs w:val="14"/>
      </w:rPr>
      <w:t>2026</w:t>
    </w:r>
    <w:proofErr w:type="gramEnd"/>
    <w:r>
      <w:rPr>
        <w:rFonts w:ascii="Arial" w:eastAsia="Arial" w:hAnsi="Arial" w:cs="Arial"/>
        <w:color w:val="666666"/>
        <w:sz w:val="14"/>
        <w:szCs w:val="14"/>
      </w:rPr>
      <w:t xml:space="preserve">  •  Page </w:t>
    </w:r>
    <w:r>
      <w:rPr>
        <w:rFonts w:ascii="Arial" w:eastAsia="Arial" w:hAnsi="Arial" w:cs="Arial"/>
        <w:color w:val="666666"/>
        <w:sz w:val="14"/>
        <w:szCs w:val="14"/>
      </w:rPr>
      <w:fldChar w:fldCharType="begin"/>
    </w:r>
    <w:r>
      <w:rPr>
        <w:rFonts w:ascii="Arial" w:eastAsia="Arial" w:hAnsi="Arial" w:cs="Arial"/>
        <w:color w:val="666666"/>
        <w:sz w:val="14"/>
        <w:szCs w:val="14"/>
      </w:rPr>
      <w:instrText>PAGE</w:instrText>
    </w:r>
    <w:r>
      <w:rPr>
        <w:rFonts w:ascii="Arial" w:eastAsia="Arial" w:hAnsi="Arial" w:cs="Arial"/>
        <w:color w:val="666666"/>
        <w:sz w:val="14"/>
        <w:szCs w:val="14"/>
      </w:rPr>
      <w:fldChar w:fldCharType="separate"/>
    </w:r>
    <w:r w:rsidR="001C20D6">
      <w:rPr>
        <w:rFonts w:ascii="Arial" w:eastAsia="Arial" w:hAnsi="Arial" w:cs="Arial"/>
        <w:noProof/>
        <w:color w:val="666666"/>
        <w:sz w:val="14"/>
        <w:szCs w:val="14"/>
      </w:rPr>
      <w:t>1</w:t>
    </w:r>
    <w:r>
      <w:rPr>
        <w:rFonts w:ascii="Arial" w:eastAsia="Arial" w:hAnsi="Arial" w:cs="Arial"/>
        <w:color w:val="666666"/>
        <w:sz w:val="14"/>
        <w:szCs w:val="14"/>
      </w:rPr>
      <w:fldChar w:fldCharType="end"/>
    </w:r>
    <w:r>
      <w:rPr>
        <w:rFonts w:ascii="Arial" w:eastAsia="Arial" w:hAnsi="Arial" w:cs="Arial"/>
        <w:color w:val="666666"/>
        <w:sz w:val="14"/>
        <w:szCs w:val="14"/>
      </w:rPr>
      <w:t xml:space="preserve"> of </w:t>
    </w:r>
    <w:r>
      <w:rPr>
        <w:rFonts w:ascii="Arial" w:eastAsia="Arial" w:hAnsi="Arial" w:cs="Arial"/>
        <w:color w:val="666666"/>
        <w:sz w:val="14"/>
        <w:szCs w:val="14"/>
      </w:rPr>
      <w:fldChar w:fldCharType="begin"/>
    </w:r>
    <w:r>
      <w:rPr>
        <w:rFonts w:ascii="Arial" w:eastAsia="Arial" w:hAnsi="Arial" w:cs="Arial"/>
        <w:color w:val="666666"/>
        <w:sz w:val="14"/>
        <w:szCs w:val="14"/>
      </w:rPr>
      <w:instrText>NUMPAGES</w:instrText>
    </w:r>
    <w:r>
      <w:rPr>
        <w:rFonts w:ascii="Arial" w:eastAsia="Arial" w:hAnsi="Arial" w:cs="Arial"/>
        <w:color w:val="666666"/>
        <w:sz w:val="14"/>
        <w:szCs w:val="14"/>
      </w:rPr>
      <w:fldChar w:fldCharType="separate"/>
    </w:r>
    <w:r w:rsidR="001C20D6">
      <w:rPr>
        <w:rFonts w:ascii="Arial" w:eastAsia="Arial" w:hAnsi="Arial" w:cs="Arial"/>
        <w:noProof/>
        <w:color w:val="666666"/>
        <w:sz w:val="14"/>
        <w:szCs w:val="14"/>
      </w:rPr>
      <w:t>2</w:t>
    </w:r>
    <w:r>
      <w:rPr>
        <w:rFonts w:ascii="Arial" w:eastAsia="Arial" w:hAnsi="Arial" w:cs="Arial"/>
        <w:color w:val="666666"/>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A5BD4" w14:textId="77777777" w:rsidR="00CE43DE" w:rsidRDefault="00CE43DE">
      <w:r>
        <w:separator/>
      </w:r>
    </w:p>
  </w:footnote>
  <w:footnote w:type="continuationSeparator" w:id="0">
    <w:p w14:paraId="3018497B" w14:textId="77777777" w:rsidR="00CE43DE" w:rsidRDefault="00CE4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5539" w14:textId="77777777" w:rsidR="006B0CDB" w:rsidRDefault="002717C5">
    <w:pPr>
      <w:pBdr>
        <w:bottom w:val="single" w:sz="4" w:space="4" w:color="8B0000"/>
      </w:pBdr>
      <w:jc w:val="right"/>
    </w:pPr>
    <w:r>
      <w:rPr>
        <w:rFonts w:ascii="Arial" w:eastAsia="Arial" w:hAnsi="Arial" w:cs="Arial"/>
        <w:color w:val="666666"/>
        <w:sz w:val="14"/>
        <w:szCs w:val="14"/>
      </w:rPr>
      <w:t>HISTORY COMES ALIVE  |  OFFICER’S TRUCE &amp; CIVILIAN GALA  |  PLANNING GUIDE  |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7D6F6F"/>
    <w:multiLevelType w:val="hybridMultilevel"/>
    <w:tmpl w:val="8788ED62"/>
    <w:lvl w:ilvl="0" w:tplc="4A38B40E">
      <w:start w:val="1"/>
      <w:numFmt w:val="decimal"/>
      <w:lvlText w:val="%1."/>
      <w:lvlJc w:val="left"/>
      <w:pPr>
        <w:ind w:left="540" w:hanging="260"/>
      </w:pPr>
    </w:lvl>
    <w:lvl w:ilvl="1" w:tplc="1452DA60">
      <w:numFmt w:val="decimal"/>
      <w:lvlText w:val=""/>
      <w:lvlJc w:val="left"/>
    </w:lvl>
    <w:lvl w:ilvl="2" w:tplc="127EE246">
      <w:numFmt w:val="decimal"/>
      <w:lvlText w:val=""/>
      <w:lvlJc w:val="left"/>
    </w:lvl>
    <w:lvl w:ilvl="3" w:tplc="2F927900">
      <w:numFmt w:val="decimal"/>
      <w:lvlText w:val=""/>
      <w:lvlJc w:val="left"/>
    </w:lvl>
    <w:lvl w:ilvl="4" w:tplc="73EA7028">
      <w:numFmt w:val="decimal"/>
      <w:lvlText w:val=""/>
      <w:lvlJc w:val="left"/>
    </w:lvl>
    <w:lvl w:ilvl="5" w:tplc="44FA83C6">
      <w:numFmt w:val="decimal"/>
      <w:lvlText w:val=""/>
      <w:lvlJc w:val="left"/>
    </w:lvl>
    <w:lvl w:ilvl="6" w:tplc="B0FEB7EE">
      <w:numFmt w:val="decimal"/>
      <w:lvlText w:val=""/>
      <w:lvlJc w:val="left"/>
    </w:lvl>
    <w:lvl w:ilvl="7" w:tplc="A9BAE7EC">
      <w:numFmt w:val="decimal"/>
      <w:lvlText w:val=""/>
      <w:lvlJc w:val="left"/>
    </w:lvl>
    <w:lvl w:ilvl="8" w:tplc="C77C6F24">
      <w:numFmt w:val="decimal"/>
      <w:lvlText w:val=""/>
      <w:lvlJc w:val="left"/>
    </w:lvl>
  </w:abstractNum>
  <w:abstractNum w:abstractNumId="1" w15:restartNumberingAfterBreak="0">
    <w:nsid w:val="6EDC3A28"/>
    <w:multiLevelType w:val="hybridMultilevel"/>
    <w:tmpl w:val="B7AAAC24"/>
    <w:lvl w:ilvl="0" w:tplc="60DC38FA">
      <w:start w:val="1"/>
      <w:numFmt w:val="bullet"/>
      <w:lvlText w:val="•"/>
      <w:lvlJc w:val="left"/>
      <w:pPr>
        <w:ind w:left="540" w:hanging="260"/>
      </w:pPr>
    </w:lvl>
    <w:lvl w:ilvl="1" w:tplc="1AC43EDC">
      <w:start w:val="1"/>
      <w:numFmt w:val="bullet"/>
      <w:lvlText w:val="◦"/>
      <w:lvlJc w:val="left"/>
      <w:pPr>
        <w:ind w:left="900" w:hanging="260"/>
      </w:pPr>
    </w:lvl>
    <w:lvl w:ilvl="2" w:tplc="EC08A584">
      <w:numFmt w:val="decimal"/>
      <w:lvlText w:val=""/>
      <w:lvlJc w:val="left"/>
    </w:lvl>
    <w:lvl w:ilvl="3" w:tplc="407E7EF4">
      <w:numFmt w:val="decimal"/>
      <w:lvlText w:val=""/>
      <w:lvlJc w:val="left"/>
    </w:lvl>
    <w:lvl w:ilvl="4" w:tplc="FCA045BA">
      <w:numFmt w:val="decimal"/>
      <w:lvlText w:val=""/>
      <w:lvlJc w:val="left"/>
    </w:lvl>
    <w:lvl w:ilvl="5" w:tplc="63563ECC">
      <w:numFmt w:val="decimal"/>
      <w:lvlText w:val=""/>
      <w:lvlJc w:val="left"/>
    </w:lvl>
    <w:lvl w:ilvl="6" w:tplc="AB5A3B3C">
      <w:numFmt w:val="decimal"/>
      <w:lvlText w:val=""/>
      <w:lvlJc w:val="left"/>
    </w:lvl>
    <w:lvl w:ilvl="7" w:tplc="D6A8AA80">
      <w:numFmt w:val="decimal"/>
      <w:lvlText w:val=""/>
      <w:lvlJc w:val="left"/>
    </w:lvl>
    <w:lvl w:ilvl="8" w:tplc="8A9C1D80">
      <w:numFmt w:val="decimal"/>
      <w:lvlText w:val=""/>
      <w:lvlJc w:val="left"/>
    </w:lvl>
  </w:abstractNum>
  <w:abstractNum w:abstractNumId="2" w15:restartNumberingAfterBreak="0">
    <w:nsid w:val="7B9316D6"/>
    <w:multiLevelType w:val="hybridMultilevel"/>
    <w:tmpl w:val="00BC71E0"/>
    <w:lvl w:ilvl="0" w:tplc="19EAA736">
      <w:start w:val="1"/>
      <w:numFmt w:val="bullet"/>
      <w:lvlText w:val="●"/>
      <w:lvlJc w:val="left"/>
      <w:pPr>
        <w:ind w:left="720" w:hanging="360"/>
      </w:pPr>
    </w:lvl>
    <w:lvl w:ilvl="1" w:tplc="722C7298">
      <w:start w:val="1"/>
      <w:numFmt w:val="bullet"/>
      <w:lvlText w:val="○"/>
      <w:lvlJc w:val="left"/>
      <w:pPr>
        <w:ind w:left="1440" w:hanging="360"/>
      </w:pPr>
    </w:lvl>
    <w:lvl w:ilvl="2" w:tplc="B1FE0C84">
      <w:start w:val="1"/>
      <w:numFmt w:val="bullet"/>
      <w:lvlText w:val="■"/>
      <w:lvlJc w:val="left"/>
      <w:pPr>
        <w:ind w:left="2160" w:hanging="360"/>
      </w:pPr>
    </w:lvl>
    <w:lvl w:ilvl="3" w:tplc="8620E66C">
      <w:start w:val="1"/>
      <w:numFmt w:val="bullet"/>
      <w:lvlText w:val="●"/>
      <w:lvlJc w:val="left"/>
      <w:pPr>
        <w:ind w:left="2880" w:hanging="360"/>
      </w:pPr>
    </w:lvl>
    <w:lvl w:ilvl="4" w:tplc="69B02514">
      <w:start w:val="1"/>
      <w:numFmt w:val="bullet"/>
      <w:lvlText w:val="○"/>
      <w:lvlJc w:val="left"/>
      <w:pPr>
        <w:ind w:left="3600" w:hanging="360"/>
      </w:pPr>
    </w:lvl>
    <w:lvl w:ilvl="5" w:tplc="C31C7B40">
      <w:start w:val="1"/>
      <w:numFmt w:val="bullet"/>
      <w:lvlText w:val="■"/>
      <w:lvlJc w:val="left"/>
      <w:pPr>
        <w:ind w:left="4320" w:hanging="360"/>
      </w:pPr>
    </w:lvl>
    <w:lvl w:ilvl="6" w:tplc="B2307FAC">
      <w:start w:val="1"/>
      <w:numFmt w:val="bullet"/>
      <w:lvlText w:val="●"/>
      <w:lvlJc w:val="left"/>
      <w:pPr>
        <w:ind w:left="5040" w:hanging="360"/>
      </w:pPr>
    </w:lvl>
    <w:lvl w:ilvl="7" w:tplc="8D06A572">
      <w:start w:val="1"/>
      <w:numFmt w:val="bullet"/>
      <w:lvlText w:val="●"/>
      <w:lvlJc w:val="left"/>
      <w:pPr>
        <w:ind w:left="5760" w:hanging="360"/>
      </w:pPr>
    </w:lvl>
    <w:lvl w:ilvl="8" w:tplc="84CA999A">
      <w:start w:val="1"/>
      <w:numFmt w:val="bullet"/>
      <w:lvlText w:val="●"/>
      <w:lvlJc w:val="left"/>
      <w:pPr>
        <w:ind w:left="6480" w:hanging="360"/>
      </w:pPr>
    </w:lvl>
  </w:abstractNum>
  <w:num w:numId="1" w16cid:durableId="993680901">
    <w:abstractNumId w:val="2"/>
    <w:lvlOverride w:ilvl="0">
      <w:startOverride w:val="1"/>
    </w:lvlOverride>
  </w:num>
  <w:num w:numId="2" w16cid:durableId="4003688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CDB"/>
    <w:rsid w:val="00076DF9"/>
    <w:rsid w:val="000805E7"/>
    <w:rsid w:val="001C20D6"/>
    <w:rsid w:val="001E0350"/>
    <w:rsid w:val="002717C5"/>
    <w:rsid w:val="00325505"/>
    <w:rsid w:val="00442F72"/>
    <w:rsid w:val="0052749B"/>
    <w:rsid w:val="006B0CDB"/>
    <w:rsid w:val="00733FB4"/>
    <w:rsid w:val="00743485"/>
    <w:rsid w:val="00743CFE"/>
    <w:rsid w:val="009535C8"/>
    <w:rsid w:val="009966BD"/>
    <w:rsid w:val="00B45FA0"/>
    <w:rsid w:val="00B5781A"/>
    <w:rsid w:val="00B813F5"/>
    <w:rsid w:val="00C7649A"/>
    <w:rsid w:val="00CE43DE"/>
    <w:rsid w:val="00E8331E"/>
    <w:rsid w:val="00EF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7542B"/>
  <w15:docId w15:val="{B53267AC-2970-49ED-AC11-5924675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505"/>
  </w:style>
  <w:style w:type="paragraph" w:styleId="Heading1">
    <w:name w:val="heading 1"/>
    <w:uiPriority w:val="9"/>
    <w:qFormat/>
    <w:pPr>
      <w:spacing w:before="320" w:after="120"/>
      <w:outlineLvl w:val="0"/>
    </w:pPr>
    <w:rPr>
      <w:rFonts w:ascii="Arial" w:eastAsia="Arial" w:hAnsi="Arial" w:cs="Arial"/>
      <w:b/>
      <w:bCs/>
      <w:color w:val="8B0000"/>
      <w:sz w:val="28"/>
      <w:szCs w:val="28"/>
    </w:rPr>
  </w:style>
  <w:style w:type="paragraph" w:styleId="Heading2">
    <w:name w:val="heading 2"/>
    <w:uiPriority w:val="9"/>
    <w:unhideWhenUsed/>
    <w:qFormat/>
    <w:pPr>
      <w:spacing w:before="240" w:after="80"/>
      <w:outlineLvl w:val="1"/>
    </w:pPr>
    <w:rPr>
      <w:b/>
      <w:bCs/>
      <w:color w:val="4A000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75E4F-94FD-4570-ADE2-B9BD41CE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2660</Words>
  <Characters>14952</Characters>
  <Application>Microsoft Office Word</Application>
  <DocSecurity>0</DocSecurity>
  <Lines>356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Thomas Connell</cp:lastModifiedBy>
  <cp:revision>5</cp:revision>
  <dcterms:created xsi:type="dcterms:W3CDTF">2026-07-21T22:58:00Z</dcterms:created>
  <dcterms:modified xsi:type="dcterms:W3CDTF">2026-07-22T22:01:00Z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20edbfb4-6428-489f-aba5-03f9376a5e5f</vt:lpwstr>
  </property>
</Properties>
</file>